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FA8" w:rsidRDefault="00565597">
      <w:pPr>
        <w:spacing w:before="120" w:line="240" w:lineRule="auto"/>
        <w:ind w:firstLine="0"/>
        <w:jc w:val="right"/>
        <w:rPr>
          <w:rFonts w:ascii="Franklin Gothic Book" w:hAnsi="Franklin Gothic Book"/>
          <w:color w:val="0060AA"/>
          <w:szCs w:val="28"/>
          <w:lang w:eastAsia="ja-JP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0" t="0" r="4445" b="0"/>
                <wp:wrapNone/>
                <wp:docPr id="1" name="Группа 13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00" cy="9144000"/>
                        </a:xfrm>
                      </wpg:grpSpPr>
                      <wps:wsp>
                        <wps:cNvPr id="2" name="Прямоугольник 2"/>
                        <wps:cNvSpPr/>
                        <wps:spPr bwMode="auto"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solidFill>
                            <a:srgbClr val="0072C7">
                              <a:lumMod val="75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>
                          <a:spLocks noChangeAspect="1"/>
                        </wps:cNvSpPr>
                        <wps:spPr bwMode="auto"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2FA6FF">
                              <a:lumMod val="5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group id="group 0" o:spid="_x0000_s0000" style="position:absolute;z-index:251659264;o:allowoverlap:true;o:allowincell:true;mso-position-horizontal-relative:page;margin-left:26.80pt;mso-position-horizontal:absolute;mso-position-vertical-relative:page;margin-top:38.30pt;mso-position-vertical:absolute;width:17.65pt;height:765.30pt;mso-wrap-distance-left:9.00pt;mso-wrap-distance-top:0.00pt;mso-wrap-distance-right:9.00pt;mso-wrap-distance-bottom:0.00pt;" coordorigin="0,0" coordsize="2286,91440">
                <v:shape id="shape 1" o:spid="_x0000_s1" o:spt="1" type="#_x0000_t1" style="position:absolute;left:0;top:0;width:2286;height:87820;visibility:visible;" fillcolor="#005492" stroked="f" strokeweight="1.00pt">
                  <v:stroke dashstyle="solid"/>
                </v:shape>
                <v:shape id="shape 2" o:spid="_x0000_s2" o:spt="1" type="#_x0000_t1" style="position:absolute;left:0;top:89154;width:2286;height:2286;visibility:visible;" fillcolor="#005696" stroked="f" strokeweight="1.00pt">
                  <v:stroke dashstyle="solid"/>
                </v:shape>
              </v:group>
            </w:pict>
          </mc:Fallback>
        </mc:AlternateContent>
      </w:r>
      <w:r>
        <w:rPr>
          <w:rFonts w:ascii="Franklin Gothic Book" w:hAnsi="Franklin Gothic Book"/>
          <w:noProof/>
          <w:szCs w:val="28"/>
        </w:rPr>
        <mc:AlternateContent>
          <mc:Choice Requires="wpg">
            <w:drawing>
              <wp:inline distT="0" distB="0" distL="0" distR="0">
                <wp:extent cx="2122805" cy="2186305"/>
                <wp:effectExtent l="0" t="0" r="0" b="4445"/>
                <wp:docPr id="4" name="Рисунок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122805" cy="218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67.15pt;height:172.1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:rsidR="00A60FA8" w:rsidRDefault="00A60FA8">
      <w:pPr>
        <w:spacing w:before="120" w:line="240" w:lineRule="auto"/>
        <w:ind w:firstLine="0"/>
        <w:jc w:val="center"/>
        <w:rPr>
          <w:b/>
          <w:caps/>
          <w:szCs w:val="28"/>
          <w:lang w:eastAsia="ja-JP"/>
        </w:rPr>
      </w:pPr>
    </w:p>
    <w:p w:rsidR="00A60FA8" w:rsidRDefault="00A60FA8">
      <w:pPr>
        <w:spacing w:before="120" w:line="240" w:lineRule="auto"/>
        <w:ind w:firstLine="0"/>
        <w:jc w:val="center"/>
        <w:rPr>
          <w:b/>
          <w:caps/>
          <w:szCs w:val="28"/>
          <w:lang w:eastAsia="ja-JP"/>
        </w:rPr>
      </w:pPr>
    </w:p>
    <w:p w:rsidR="00A60FA8" w:rsidRDefault="00A60FA8">
      <w:pPr>
        <w:spacing w:before="120" w:line="240" w:lineRule="auto"/>
        <w:ind w:firstLine="0"/>
        <w:jc w:val="center"/>
        <w:rPr>
          <w:b/>
          <w:caps/>
          <w:szCs w:val="28"/>
          <w:lang w:eastAsia="ja-JP"/>
        </w:rPr>
      </w:pPr>
    </w:p>
    <w:p w:rsidR="00A60FA8" w:rsidRDefault="00565597">
      <w:pPr>
        <w:ind w:firstLine="0"/>
        <w:contextualSpacing/>
        <w:jc w:val="center"/>
        <w:rPr>
          <w:b/>
          <w:caps/>
          <w:szCs w:val="28"/>
          <w:lang w:eastAsia="ja-JP"/>
        </w:rPr>
      </w:pPr>
      <w:r>
        <w:rPr>
          <w:b/>
          <w:caps/>
          <w:szCs w:val="28"/>
          <w:lang w:eastAsia="ja-JP"/>
        </w:rPr>
        <w:t>ИНСТРУКЦИЯ ДЛЯ ЗАКАЗЧИКОВ</w:t>
      </w:r>
    </w:p>
    <w:p w:rsidR="00A60FA8" w:rsidRDefault="00565597">
      <w:pPr>
        <w:spacing w:line="240" w:lineRule="auto"/>
        <w:ind w:firstLine="0"/>
        <w:contextualSpacing/>
        <w:jc w:val="center"/>
        <w:rPr>
          <w:b/>
          <w:caps/>
          <w:szCs w:val="28"/>
          <w:lang w:eastAsia="ja-JP"/>
        </w:rPr>
      </w:pPr>
      <w:r>
        <w:rPr>
          <w:b/>
          <w:szCs w:val="28"/>
          <w:lang w:eastAsia="ja-JP"/>
        </w:rPr>
        <w:t>работа в государственной информационной системе</w:t>
      </w:r>
    </w:p>
    <w:p w:rsidR="00A60FA8" w:rsidRDefault="00565597">
      <w:pPr>
        <w:spacing w:line="240" w:lineRule="auto"/>
        <w:ind w:firstLine="0"/>
        <w:contextualSpacing/>
        <w:jc w:val="center"/>
        <w:rPr>
          <w:b/>
          <w:szCs w:val="28"/>
          <w:lang w:eastAsia="ja-JP"/>
        </w:rPr>
      </w:pPr>
      <w:r>
        <w:rPr>
          <w:b/>
          <w:szCs w:val="28"/>
          <w:lang w:eastAsia="ja-JP"/>
        </w:rPr>
        <w:t>в сфере закупок Новосибирской области</w:t>
      </w:r>
    </w:p>
    <w:p w:rsidR="00A60FA8" w:rsidRDefault="00A60FA8">
      <w:pPr>
        <w:spacing w:line="240" w:lineRule="auto"/>
        <w:ind w:firstLine="0"/>
        <w:contextualSpacing/>
        <w:jc w:val="center"/>
        <w:rPr>
          <w:b/>
          <w:szCs w:val="28"/>
          <w:lang w:eastAsia="ja-JP"/>
        </w:rPr>
      </w:pPr>
    </w:p>
    <w:p w:rsidR="00A60FA8" w:rsidRDefault="00A60FA8">
      <w:pPr>
        <w:spacing w:line="240" w:lineRule="auto"/>
        <w:ind w:firstLine="0"/>
        <w:contextualSpacing/>
        <w:jc w:val="center"/>
        <w:rPr>
          <w:b/>
          <w:caps/>
          <w:szCs w:val="28"/>
          <w:lang w:eastAsia="ja-JP"/>
        </w:rPr>
      </w:pPr>
    </w:p>
    <w:p w:rsidR="00A60FA8" w:rsidRDefault="00565597">
      <w:pPr>
        <w:spacing w:line="240" w:lineRule="auto"/>
        <w:ind w:firstLine="0"/>
        <w:contextualSpacing/>
        <w:jc w:val="center"/>
        <w:rPr>
          <w:b/>
          <w:caps/>
          <w:szCs w:val="28"/>
          <w:lang w:eastAsia="ja-JP"/>
        </w:rPr>
      </w:pPr>
      <w:r>
        <w:rPr>
          <w:b/>
          <w:caps/>
          <w:color w:val="005595"/>
          <w:spacing w:val="20"/>
          <w:sz w:val="40"/>
          <w:szCs w:val="28"/>
          <w:lang w:eastAsia="ja-JP"/>
        </w:rPr>
        <w:t>КОНКУРС В ЭлЕКТРОННОЙ ФОРМЕ</w:t>
      </w:r>
    </w:p>
    <w:p w:rsidR="00A60FA8" w:rsidRDefault="00A60FA8">
      <w:pPr>
        <w:spacing w:before="120" w:line="240" w:lineRule="auto"/>
        <w:ind w:firstLine="0"/>
        <w:jc w:val="left"/>
        <w:rPr>
          <w:b/>
          <w:szCs w:val="28"/>
          <w:lang w:eastAsia="ja-JP"/>
        </w:rPr>
      </w:pPr>
    </w:p>
    <w:p w:rsidR="00A60FA8" w:rsidRDefault="00A60FA8">
      <w:pPr>
        <w:spacing w:before="120" w:line="240" w:lineRule="auto"/>
        <w:ind w:firstLine="0"/>
        <w:jc w:val="left"/>
        <w:rPr>
          <w:rFonts w:ascii="Franklin Gothic Book" w:hAnsi="Franklin Gothic Book"/>
          <w:szCs w:val="28"/>
          <w:lang w:eastAsia="ja-JP"/>
        </w:rPr>
      </w:pPr>
    </w:p>
    <w:p w:rsidR="00A60FA8" w:rsidRDefault="00A60FA8">
      <w:pPr>
        <w:spacing w:before="120" w:line="240" w:lineRule="auto"/>
        <w:ind w:firstLine="0"/>
        <w:jc w:val="left"/>
        <w:rPr>
          <w:rFonts w:ascii="Franklin Gothic Book" w:hAnsi="Franklin Gothic Book"/>
          <w:szCs w:val="28"/>
          <w:lang w:eastAsia="ja-JP"/>
        </w:rPr>
      </w:pPr>
    </w:p>
    <w:p w:rsidR="00A60FA8" w:rsidRDefault="00A60FA8">
      <w:pPr>
        <w:jc w:val="center"/>
        <w:rPr>
          <w:b/>
          <w:szCs w:val="28"/>
        </w:rPr>
      </w:pPr>
    </w:p>
    <w:p w:rsidR="00A60FA8" w:rsidRDefault="00A60FA8">
      <w:pPr>
        <w:jc w:val="center"/>
        <w:rPr>
          <w:b/>
          <w:szCs w:val="28"/>
        </w:rPr>
      </w:pPr>
    </w:p>
    <w:p w:rsidR="00A60FA8" w:rsidRDefault="00A60FA8">
      <w:pPr>
        <w:jc w:val="center"/>
        <w:rPr>
          <w:b/>
          <w:szCs w:val="28"/>
        </w:rPr>
      </w:pPr>
    </w:p>
    <w:p w:rsidR="00A60FA8" w:rsidRDefault="00A60FA8">
      <w:pPr>
        <w:jc w:val="center"/>
        <w:rPr>
          <w:b/>
          <w:szCs w:val="28"/>
        </w:rPr>
      </w:pPr>
    </w:p>
    <w:p w:rsidR="00A60FA8" w:rsidRDefault="00A60FA8">
      <w:pPr>
        <w:jc w:val="center"/>
        <w:rPr>
          <w:b/>
          <w:szCs w:val="28"/>
        </w:rPr>
      </w:pPr>
    </w:p>
    <w:p w:rsidR="00A60FA8" w:rsidRDefault="00A60FA8">
      <w:pPr>
        <w:jc w:val="center"/>
        <w:rPr>
          <w:b/>
          <w:szCs w:val="28"/>
        </w:rPr>
      </w:pPr>
    </w:p>
    <w:p w:rsidR="00A60FA8" w:rsidRDefault="00A60FA8">
      <w:pPr>
        <w:jc w:val="center"/>
        <w:rPr>
          <w:b/>
          <w:szCs w:val="28"/>
        </w:rPr>
      </w:pPr>
    </w:p>
    <w:p w:rsidR="00A60FA8" w:rsidRDefault="00A60FA8">
      <w:pPr>
        <w:jc w:val="center"/>
        <w:rPr>
          <w:b/>
          <w:szCs w:val="28"/>
        </w:rPr>
      </w:pPr>
    </w:p>
    <w:p w:rsidR="00A60FA8" w:rsidRDefault="00A60FA8">
      <w:pPr>
        <w:pStyle w:val="aff6"/>
        <w:ind w:firstLine="0"/>
        <w:jc w:val="both"/>
        <w:rPr>
          <w:b/>
          <w:szCs w:val="28"/>
        </w:rPr>
      </w:pPr>
    </w:p>
    <w:p w:rsidR="00A60FA8" w:rsidRDefault="00565597">
      <w:pPr>
        <w:pStyle w:val="aff6"/>
        <w:ind w:firstLine="0"/>
        <w:rPr>
          <w:rStyle w:val="a8"/>
          <w:rFonts w:eastAsia="Calibri"/>
          <w:bCs/>
          <w:szCs w:val="24"/>
          <w:lang w:eastAsia="en-US"/>
        </w:rPr>
      </w:pPr>
      <w:r>
        <w:rPr>
          <w:b/>
          <w:szCs w:val="28"/>
        </w:rPr>
        <w:br w:type="page" w:clear="all"/>
      </w:r>
      <w:r>
        <w:rPr>
          <w:rStyle w:val="a8"/>
          <w:rFonts w:eastAsia="Calibri"/>
          <w:bCs/>
          <w:szCs w:val="24"/>
          <w:lang w:eastAsia="en-US"/>
        </w:rPr>
        <w:lastRenderedPageBreak/>
        <w:t>Содержание</w:t>
      </w:r>
    </w:p>
    <w:p w:rsidR="00A35172" w:rsidRDefault="00565597">
      <w:pPr>
        <w:pStyle w:val="1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187925430" w:history="1">
        <w:r w:rsidR="00A35172" w:rsidRPr="00B66C04">
          <w:rPr>
            <w:rStyle w:val="a8"/>
            <w:noProof/>
          </w:rPr>
          <w:t>1</w:t>
        </w:r>
        <w:r w:rsidR="00A35172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A35172" w:rsidRPr="00B66C04">
          <w:rPr>
            <w:rStyle w:val="a8"/>
            <w:noProof/>
          </w:rPr>
          <w:t>Описание порядка работы с интерфейсом «Закупки»</w:t>
        </w:r>
        <w:r w:rsidR="00A35172">
          <w:rPr>
            <w:noProof/>
            <w:webHidden/>
          </w:rPr>
          <w:tab/>
        </w:r>
        <w:r w:rsidR="00A35172">
          <w:rPr>
            <w:noProof/>
            <w:webHidden/>
          </w:rPr>
          <w:fldChar w:fldCharType="begin"/>
        </w:r>
        <w:r w:rsidR="00A35172">
          <w:rPr>
            <w:noProof/>
            <w:webHidden/>
          </w:rPr>
          <w:instrText xml:space="preserve"> PAGEREF _Toc187925430 \h </w:instrText>
        </w:r>
        <w:r w:rsidR="00A35172">
          <w:rPr>
            <w:noProof/>
            <w:webHidden/>
          </w:rPr>
        </w:r>
        <w:r w:rsidR="00A35172">
          <w:rPr>
            <w:noProof/>
            <w:webHidden/>
          </w:rPr>
          <w:fldChar w:fldCharType="separate"/>
        </w:r>
        <w:r w:rsidR="00A35172">
          <w:rPr>
            <w:noProof/>
            <w:webHidden/>
          </w:rPr>
          <w:t>5</w:t>
        </w:r>
        <w:r w:rsidR="00A35172"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31" w:history="1">
        <w:r w:rsidRPr="00B66C04">
          <w:rPr>
            <w:rStyle w:val="a8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Формирование закупки с помощью операции на позиции плана-графика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32" w:history="1">
        <w:r w:rsidRPr="00B66C04">
          <w:rPr>
            <w:rStyle w:val="a8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общей информации о закупке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33" w:history="1">
        <w:r w:rsidRPr="00B66C04">
          <w:rPr>
            <w:rStyle w:val="a8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информации о заказчике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34" w:history="1">
        <w:r w:rsidRPr="00B66C04">
          <w:rPr>
            <w:rStyle w:val="a8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информации о связи с позицией плана-графика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35" w:history="1">
        <w:r w:rsidRPr="00B66C04">
          <w:rPr>
            <w:rStyle w:val="a8"/>
            <w:noProof/>
          </w:rPr>
          <w:t>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раздела «Начальная (максимальная) цена контракта»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36" w:history="1">
        <w:r w:rsidRPr="00B66C04">
          <w:rPr>
            <w:rStyle w:val="a8"/>
            <w:noProof/>
          </w:rPr>
          <w:t>1.6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раздела «График осуществления процедуры закупки»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37" w:history="1">
        <w:r w:rsidRPr="00B66C04">
          <w:rPr>
            <w:rStyle w:val="a8"/>
            <w:noProof/>
          </w:rPr>
          <w:t>1.7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информации об обеспечении заявки на участие и об обеспечении исполнения контракта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38" w:history="1">
        <w:r w:rsidRPr="00B66C04">
          <w:rPr>
            <w:rStyle w:val="a8"/>
            <w:noProof/>
          </w:rPr>
          <w:t>1.8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информации об условиях контракта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39" w:history="1">
        <w:r w:rsidRPr="00B66C04">
          <w:rPr>
            <w:rStyle w:val="a8"/>
            <w:noProof/>
          </w:rPr>
          <w:t>1.9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Информация о сроках исполнения контракта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87925440" w:history="1">
        <w:r w:rsidRPr="00B66C04">
          <w:rPr>
            <w:rStyle w:val="a8"/>
            <w:noProof/>
          </w:rPr>
          <w:t>1.9.1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B66C04">
          <w:rPr>
            <w:rStyle w:val="a8"/>
            <w:noProof/>
          </w:rPr>
          <w:t>Заполнение информации о сроках исполнения, если в контракте не предусмотрены этапы исполнения.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87925441" w:history="1">
        <w:r w:rsidRPr="00B66C04">
          <w:rPr>
            <w:rStyle w:val="a8"/>
            <w:noProof/>
          </w:rPr>
          <w:t>1.9.2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B66C04">
          <w:rPr>
            <w:rStyle w:val="a8"/>
            <w:noProof/>
          </w:rPr>
          <w:t>Заполнение информации о сроках исполнения, если в контракте предусмотрены этапы исполнения.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42" w:history="1">
        <w:r w:rsidRPr="00B66C04">
          <w:rPr>
            <w:rStyle w:val="a8"/>
            <w:noProof/>
          </w:rPr>
          <w:t>1.10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Информация о финансовом обеспечении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43" w:history="1">
        <w:r w:rsidRPr="00B66C04">
          <w:rPr>
            <w:rStyle w:val="a8"/>
            <w:noProof/>
          </w:rPr>
          <w:t>1.11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детализации «Дополнительные методы обоснования начальной (максимальной) цена контракта»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44" w:history="1">
        <w:r w:rsidRPr="00B66C04">
          <w:rPr>
            <w:rStyle w:val="a8"/>
            <w:noProof/>
          </w:rPr>
          <w:t>1.12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подраздела «Места поставки товара, выполнения работ, оказания услуг»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45" w:history="1">
        <w:r w:rsidRPr="00B66C04">
          <w:rPr>
            <w:rStyle w:val="a8"/>
            <w:noProof/>
          </w:rPr>
          <w:t>1.13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подраздела «Информация об оплате по контракту»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46" w:history="1">
        <w:r w:rsidRPr="00B66C04">
          <w:rPr>
            <w:rStyle w:val="a8"/>
            <w:noProof/>
          </w:rPr>
          <w:t>1.14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Информация об объекте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87925447" w:history="1">
        <w:r w:rsidRPr="00B66C04">
          <w:rPr>
            <w:rStyle w:val="a8"/>
            <w:noProof/>
          </w:rPr>
          <w:t>1.14.1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B66C04">
          <w:rPr>
            <w:rStyle w:val="a8"/>
            <w:noProof/>
          </w:rPr>
          <w:t>Заполнение раздела «Запреты, ограничения, преимущества»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48" w:history="1">
        <w:r w:rsidRPr="00B66C04">
          <w:rPr>
            <w:rStyle w:val="a8"/>
            <w:noProof/>
          </w:rPr>
          <w:t>1.15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раздела «Характеристики товара (работы, услуги)»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49" w:history="1">
        <w:r w:rsidRPr="00B66C04">
          <w:rPr>
            <w:rStyle w:val="a8"/>
            <w:noProof/>
          </w:rPr>
          <w:t>1.16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раздела «Лекарственные препараты»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50" w:history="1">
        <w:r w:rsidRPr="00B66C04">
          <w:rPr>
            <w:rStyle w:val="a8"/>
            <w:noProof/>
          </w:rPr>
          <w:t>1.17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Выполнение операций «Скачать форму Excel для заполнения и импорта информации об объекте закупки» и «Импорт продукции из Excel-файла»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51" w:history="1">
        <w:r w:rsidRPr="00B66C04">
          <w:rPr>
            <w:rStyle w:val="a8"/>
            <w:noProof/>
          </w:rPr>
          <w:t>1.18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Раздел «Нормативно-правовые акты, в которые входит ОКПД 2 объекта закупки»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52" w:history="1">
        <w:r w:rsidRPr="00B66C04">
          <w:rPr>
            <w:rStyle w:val="a8"/>
            <w:noProof/>
          </w:rPr>
          <w:t>1.19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Раздел «Информация о технических регламентах и стандартах»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53" w:history="1">
        <w:r w:rsidRPr="00B66C04">
          <w:rPr>
            <w:rStyle w:val="a8"/>
            <w:noProof/>
          </w:rPr>
          <w:t>1.20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Раздел «Информация об общероссийских и международных классификаторах»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54" w:history="1">
        <w:r w:rsidRPr="00B66C04">
          <w:rPr>
            <w:rStyle w:val="a8"/>
            <w:noProof/>
          </w:rPr>
          <w:t>1.21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раздела «Товары, поставляемые заказчику при выполнении закупаемых работ, оказании закупаемых услуг»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55" w:history="1">
        <w:r w:rsidRPr="00B66C04">
          <w:rPr>
            <w:rStyle w:val="a8"/>
            <w:noProof/>
          </w:rPr>
          <w:t>1.22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информации о требованиях, преимущества, ограничениях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56" w:history="1">
        <w:r w:rsidRPr="00B66C04">
          <w:rPr>
            <w:rStyle w:val="a8"/>
            <w:noProof/>
          </w:rPr>
          <w:t>1.23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раздела «Запреты на допуск товаров, работ, услуг при осуществлении закупок, а также ограничения и условия допуска в соответствии с требованиями, установленными статьей 14 Федерального закона № 44-ФЗ»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57" w:history="1">
        <w:r w:rsidRPr="00B66C04">
          <w:rPr>
            <w:rStyle w:val="a8"/>
            <w:noProof/>
          </w:rPr>
          <w:t>1.24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информации о критериях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58" w:history="1">
        <w:r w:rsidRPr="00B66C04">
          <w:rPr>
            <w:rStyle w:val="a8"/>
            <w:noProof/>
          </w:rPr>
          <w:t>1.25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Требования к информации и документам для предоставления участниками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59" w:history="1">
        <w:r w:rsidRPr="00B66C04">
          <w:rPr>
            <w:rStyle w:val="a8"/>
            <w:noProof/>
          </w:rPr>
          <w:t>1.26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информации о процедуре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60" w:history="1">
        <w:r w:rsidRPr="00B66C04">
          <w:rPr>
            <w:rStyle w:val="a8"/>
            <w:noProof/>
          </w:rPr>
          <w:t>1.27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информации о вложениях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61" w:history="1">
        <w:r w:rsidRPr="00B66C04">
          <w:rPr>
            <w:rStyle w:val="a8"/>
            <w:noProof/>
          </w:rPr>
          <w:t>1.28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Выполнение операции «Расчет дат по процедуре закупки»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62" w:history="1">
        <w:r w:rsidRPr="00B66C04">
          <w:rPr>
            <w:rStyle w:val="a8"/>
            <w:noProof/>
          </w:rPr>
          <w:t>1.29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Внесение изменений в закупку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63" w:history="1">
        <w:r w:rsidRPr="00B66C04">
          <w:rPr>
            <w:rStyle w:val="a8"/>
            <w:noProof/>
          </w:rPr>
          <w:t>1.30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Заполнение обоснования внесения изменений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64" w:history="1">
        <w:r w:rsidRPr="00B66C04">
          <w:rPr>
            <w:rStyle w:val="a8"/>
            <w:noProof/>
          </w:rPr>
          <w:t>1.31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Выполнение предварительных контролей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65" w:history="1">
        <w:r w:rsidRPr="00B66C04">
          <w:rPr>
            <w:rStyle w:val="a8"/>
            <w:noProof/>
          </w:rPr>
          <w:t>1.32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Перевод состояния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66" w:history="1">
        <w:r w:rsidRPr="00B66C04">
          <w:rPr>
            <w:rStyle w:val="a8"/>
            <w:noProof/>
          </w:rPr>
          <w:t>1.33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Порядок работы в случае направления закупки в Уполномоченный орган (Уполномоченное учреждение)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87925467" w:history="1">
        <w:r w:rsidRPr="00B66C04">
          <w:rPr>
            <w:rStyle w:val="a8"/>
            <w:noProof/>
          </w:rPr>
          <w:t>1.33.1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B66C04">
          <w:rPr>
            <w:rStyle w:val="a8"/>
            <w:noProof/>
          </w:rPr>
          <w:t>Порядок работы в случае направления закупки в Уполномоченное учреждение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87925468" w:history="1">
        <w:r w:rsidRPr="00B66C04">
          <w:rPr>
            <w:rStyle w:val="a8"/>
            <w:noProof/>
          </w:rPr>
          <w:t>1.33.2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B66C04">
          <w:rPr>
            <w:rStyle w:val="a8"/>
            <w:noProof/>
          </w:rPr>
          <w:t>Отказ от закупки во время работы уполномоченного учреждения с закупкой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87925469" w:history="1">
        <w:r w:rsidRPr="00B66C04">
          <w:rPr>
            <w:rStyle w:val="a8"/>
            <w:noProof/>
          </w:rPr>
          <w:t>1.33.3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B66C04">
          <w:rPr>
            <w:rStyle w:val="a8"/>
            <w:noProof/>
          </w:rPr>
          <w:t>Порядок работы в случае направления закупки в Уполномоченный орган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70" w:history="1">
        <w:r w:rsidRPr="00B66C04">
          <w:rPr>
            <w:rStyle w:val="a8"/>
            <w:noProof/>
          </w:rPr>
          <w:t>1.34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Выполнение операции «Формирование новой редакции документа»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71" w:history="1">
        <w:r w:rsidRPr="00B66C04">
          <w:rPr>
            <w:rStyle w:val="a8"/>
            <w:noProof/>
          </w:rPr>
          <w:t>1.35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Выполнение операции «Создать копию документа»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72" w:history="1">
        <w:r w:rsidRPr="00B66C04">
          <w:rPr>
            <w:rStyle w:val="a8"/>
            <w:noProof/>
          </w:rPr>
          <w:t>1.36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Отмена закупки с помощью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73" w:history="1">
        <w:r w:rsidRPr="00B66C04">
          <w:rPr>
            <w:rStyle w:val="a8"/>
            <w:noProof/>
          </w:rPr>
          <w:t>1.37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Порядок отмены закупки в случае, если организацией, осуществляющей размещение закупки, выступало ГКУ НСО «УКСис»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87925474" w:history="1">
        <w:r w:rsidRPr="00B66C04">
          <w:rPr>
            <w:rStyle w:val="a8"/>
            <w:noProof/>
          </w:rPr>
          <w:t>1.38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ru-RU"/>
          </w:rPr>
          <w:tab/>
        </w:r>
        <w:r w:rsidRPr="00B66C04">
          <w:rPr>
            <w:rStyle w:val="a8"/>
            <w:noProof/>
          </w:rPr>
          <w:t>Обоснование отмены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94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1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87925475" w:history="1">
        <w:r w:rsidRPr="00B66C04">
          <w:rPr>
            <w:rStyle w:val="a8"/>
            <w:noProof/>
          </w:rPr>
          <w:t>1.38 Отмена протокола подведения итогов определения поставщика (подрядчика, исполнителя) и уточнение закупки по предписанию УФАС.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1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87925476" w:history="1">
        <w:r w:rsidRPr="00B66C04">
          <w:rPr>
            <w:rStyle w:val="a8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B66C04">
          <w:rPr>
            <w:rStyle w:val="a8"/>
            <w:noProof/>
          </w:rPr>
          <w:t>Формирование разъяснений положений извещения об осуществлении закупки, направление таких разъяснений в Уполномоченное учреждение и выгрузка в ЕИС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A35172" w:rsidRDefault="00A35172">
      <w:pPr>
        <w:pStyle w:val="13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87925477" w:history="1">
        <w:r w:rsidRPr="00B66C04">
          <w:rPr>
            <w:rStyle w:val="a8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B66C04">
          <w:rPr>
            <w:rStyle w:val="a8"/>
            <w:noProof/>
          </w:rPr>
          <w:t>Формирование печатных форм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_Toc187925477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A60FA8" w:rsidRDefault="00565597">
      <w:pPr>
        <w:ind w:firstLine="0"/>
      </w:pPr>
      <w:r>
        <w:rPr>
          <w:rFonts w:eastAsia="Calibri"/>
          <w:szCs w:val="22"/>
          <w:lang w:eastAsia="en-US"/>
        </w:rPr>
        <w:fldChar w:fldCharType="end"/>
      </w:r>
    </w:p>
    <w:p w:rsidR="00A60FA8" w:rsidRDefault="00565597">
      <w:pPr>
        <w:pStyle w:val="aff6"/>
        <w:ind w:firstLine="0"/>
        <w:rPr>
          <w:szCs w:val="28"/>
        </w:rPr>
      </w:pPr>
      <w:r>
        <w:rPr>
          <w:szCs w:val="28"/>
        </w:rPr>
        <w:t xml:space="preserve"> </w:t>
      </w:r>
    </w:p>
    <w:p w:rsidR="00A60FA8" w:rsidRDefault="00565597">
      <w:pPr>
        <w:pStyle w:val="10"/>
      </w:pPr>
      <w:r>
        <w:br w:type="page" w:clear="all"/>
      </w:r>
      <w:bookmarkStart w:id="0" w:name="__RefHeading___Toc462827285"/>
      <w:bookmarkStart w:id="1" w:name="_Фильтрация_справочника_и"/>
      <w:bookmarkStart w:id="2" w:name="_Размещение_заявки_на"/>
      <w:bookmarkStart w:id="3" w:name="__RefHeading___Toc462830869"/>
      <w:bookmarkStart w:id="4" w:name="__RefHeading___Toc462830870"/>
      <w:bookmarkStart w:id="5" w:name="__RefHeading___Toc462830871"/>
      <w:bookmarkStart w:id="6" w:name="__RefHeading___Toc462830872"/>
      <w:bookmarkStart w:id="7" w:name="_Ref24362643"/>
      <w:bookmarkStart w:id="8" w:name="_Toc187925430"/>
      <w:bookmarkEnd w:id="0"/>
      <w:bookmarkEnd w:id="1"/>
      <w:bookmarkEnd w:id="2"/>
      <w:bookmarkEnd w:id="3"/>
      <w:bookmarkEnd w:id="4"/>
      <w:bookmarkEnd w:id="5"/>
      <w:bookmarkEnd w:id="6"/>
      <w:r>
        <w:lastRenderedPageBreak/>
        <w:t>Описание порядка работы с интерфейсом «Закупки»</w:t>
      </w:r>
      <w:bookmarkEnd w:id="7"/>
      <w:bookmarkEnd w:id="8"/>
    </w:p>
    <w:p w:rsidR="00A60FA8" w:rsidRDefault="00565597">
      <w:pPr>
        <w:pStyle w:val="21"/>
        <w:rPr>
          <w:szCs w:val="28"/>
        </w:rPr>
      </w:pPr>
      <w:bookmarkStart w:id="9" w:name="_Toc187925431"/>
      <w:r>
        <w:rPr>
          <w:szCs w:val="28"/>
        </w:rPr>
        <w:t>Формирование закупки с помощью операции на позиции плана-графика</w:t>
      </w:r>
      <w:bookmarkEnd w:id="9"/>
    </w:p>
    <w:p w:rsidR="00A60FA8" w:rsidRDefault="00565597">
      <w:pPr>
        <w:rPr>
          <w:szCs w:val="28"/>
        </w:rPr>
      </w:pPr>
      <w:r>
        <w:rPr>
          <w:szCs w:val="28"/>
        </w:rPr>
        <w:t xml:space="preserve">Перейдите в группу интерфейсов «Планирование закупок с 2020 года», затем перейдите на интерфейс «Позиции планов-графиков»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Р23</w:instrText>
      </w:r>
      <w:r>
        <w:rPr>
          <w:szCs w:val="28"/>
        </w:rPr>
        <w:instrText xml:space="preserve">7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1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7382AEB8" wp14:editId="7775AED1">
                <wp:extent cx="4206240" cy="3124835"/>
                <wp:effectExtent l="0" t="0" r="3810" b="0"/>
                <wp:docPr id="5" name="Рисунок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206240" cy="31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31.20pt;height:246.0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0" w:name="_Ref481646321"/>
      <w:r>
        <w:rPr>
          <w:sz w:val="28"/>
          <w:szCs w:val="28"/>
        </w:rPr>
        <w:t xml:space="preserve">Рисунок </w:t>
      </w:r>
      <w:bookmarkStart w:id="11" w:name="Рисунок_1"/>
      <w:bookmarkStart w:id="12" w:name="Р237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bookmarkEnd w:id="10"/>
      <w:bookmarkEnd w:id="11"/>
      <w:bookmarkEnd w:id="12"/>
      <w:r>
        <w:rPr>
          <w:sz w:val="28"/>
          <w:szCs w:val="28"/>
        </w:rPr>
        <w:t xml:space="preserve"> – Переход на интерфейс «Позиции планов-графиков»</w:t>
      </w:r>
    </w:p>
    <w:p w:rsidR="00A60FA8" w:rsidRDefault="00A60FA8">
      <w:pPr>
        <w:rPr>
          <w:szCs w:val="28"/>
        </w:rPr>
      </w:pPr>
    </w:p>
    <w:p w:rsidR="00A60FA8" w:rsidRDefault="00565597">
      <w:pPr>
        <w:rPr>
          <w:szCs w:val="28"/>
        </w:rPr>
      </w:pPr>
      <w:r>
        <w:rPr>
          <w:szCs w:val="28"/>
        </w:rPr>
        <w:t xml:space="preserve">Найдите на интерфейсе позицию плана-графика, на основании которой необходимо сформировать закупку (при необходимости воспользуйтесь фильтром), и выделите ее. </w:t>
      </w:r>
    </w:p>
    <w:p w:rsidR="00A60FA8" w:rsidRDefault="00565597">
      <w:pPr>
        <w:rPr>
          <w:szCs w:val="28"/>
        </w:rPr>
      </w:pPr>
      <w:r>
        <w:rPr>
          <w:color w:val="FF0000"/>
          <w:szCs w:val="28"/>
        </w:rPr>
        <w:t xml:space="preserve">Внимание! </w:t>
      </w:r>
      <w:r>
        <w:rPr>
          <w:i/>
          <w:color w:val="7030A0"/>
          <w:szCs w:val="28"/>
        </w:rPr>
        <w:t>Для выполнения формирования закупки позиция плана-графика должна находиться в состоянии</w:t>
      </w:r>
      <w:r>
        <w:rPr>
          <w:i/>
          <w:color w:val="7030A0"/>
          <w:szCs w:val="28"/>
        </w:rPr>
        <w:t xml:space="preserve"> «Опубликована и загружена в систему исполнения бюджета».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После этого нажмите на кнопку «Операции» и выберите из раскрывшегося списка операцию «Формирование закупки»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Р239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2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8C0905E" wp14:editId="0E6F5D83">
                <wp:extent cx="5240020" cy="2568575"/>
                <wp:effectExtent l="0" t="0" r="0" b="3175"/>
                <wp:docPr id="6" name="Рисунок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5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240020" cy="256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12.60pt;height:202.2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3" w:name="_Ref481646275"/>
      <w:r>
        <w:rPr>
          <w:sz w:val="28"/>
          <w:szCs w:val="28"/>
        </w:rPr>
        <w:t xml:space="preserve">Рисунок </w:t>
      </w:r>
      <w:bookmarkStart w:id="14" w:name="Рисунок_2"/>
      <w:bookmarkStart w:id="15" w:name="Р239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bookmarkEnd w:id="13"/>
      <w:bookmarkEnd w:id="14"/>
      <w:bookmarkEnd w:id="15"/>
      <w:r>
        <w:rPr>
          <w:sz w:val="28"/>
          <w:szCs w:val="28"/>
        </w:rPr>
        <w:t xml:space="preserve"> – Выбор операции «Формирование закупки»</w:t>
      </w:r>
    </w:p>
    <w:p w:rsidR="00A60FA8" w:rsidRDefault="00A60FA8">
      <w:pPr>
        <w:rPr>
          <w:szCs w:val="28"/>
        </w:rPr>
      </w:pPr>
    </w:p>
    <w:p w:rsidR="00A60FA8" w:rsidRDefault="00565597">
      <w:pPr>
        <w:rPr>
          <w:szCs w:val="28"/>
        </w:rPr>
      </w:pPr>
      <w:r>
        <w:rPr>
          <w:szCs w:val="28"/>
        </w:rPr>
        <w:t xml:space="preserve">В открывшейся форме операции заполните параметры. </w:t>
      </w:r>
    </w:p>
    <w:p w:rsidR="00A60FA8" w:rsidRDefault="00565597">
      <w:pPr>
        <w:rPr>
          <w:szCs w:val="28"/>
        </w:rPr>
      </w:pPr>
      <w:r>
        <w:rPr>
          <w:szCs w:val="28"/>
        </w:rPr>
        <w:t>Параметр «Позиция плана-графика» заполнится автоматически значением текущей выбранной записи, если запись не выб</w:t>
      </w:r>
      <w:r>
        <w:rPr>
          <w:szCs w:val="28"/>
        </w:rPr>
        <w:t>рана, то выберите значение из заголовка интерфейса «Позиции планов-графиков».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В параметре «Способы определения поставщика (подрядчика, исполнителя)» выберите значение «Открытый конкурс в электронной форме» или «Двухэтапный конкурс в электронной форме» или </w:t>
      </w:r>
      <w:r>
        <w:rPr>
          <w:szCs w:val="28"/>
        </w:rPr>
        <w:t>«Конкурс с ограниченным участием в электронной форме» из справочника «Способы определения поставщика (подрядчика, исполнителя)». Параметр будет закрыт для редактирования и заполнится автоматически, если в поле «Особая закупка в соответствии с отдельными пу</w:t>
      </w:r>
      <w:r>
        <w:rPr>
          <w:szCs w:val="28"/>
        </w:rPr>
        <w:t>нктами статей 83, 93 Федерального закона от 05.04.2013 г. № 44-ФЗ» позиции плана-графика указано не пустое значение.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Если в позиции плана-графика, выбранной в параметре операции, в поле «Заказчик» указана организация, осуществляющая закупки в соответствие </w:t>
      </w:r>
      <w:r>
        <w:rPr>
          <w:szCs w:val="28"/>
        </w:rPr>
        <w:t>с ч. 3 ст. 26 Закона № 44-ФЗ, то в открывшейся форме будет отображаться дополнительный параметр обязательный для заполнения - «Позиция потребности», иначе параметр не отображается. Параметр заполняется путем выбора данных из справочника, в котором отобража</w:t>
      </w:r>
      <w:r>
        <w:rPr>
          <w:szCs w:val="28"/>
        </w:rPr>
        <w:t>ются записи из раздела «Позиции потребностей» выбранной позиции плана-графика.</w:t>
      </w:r>
    </w:p>
    <w:p w:rsidR="00A60FA8" w:rsidRDefault="00565597">
      <w:pPr>
        <w:rPr>
          <w:szCs w:val="28"/>
        </w:rPr>
      </w:pPr>
      <w:r>
        <w:rPr>
          <w:szCs w:val="28"/>
        </w:rPr>
        <w:lastRenderedPageBreak/>
        <w:t xml:space="preserve">После заполнения параметров нажмите кнопку «Применить»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Р240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3 </w:t>
      </w:r>
      <w:r>
        <w:rPr>
          <w:szCs w:val="28"/>
        </w:rPr>
        <w:fldChar w:fldCharType="end"/>
      </w:r>
      <w:r>
        <w:rPr>
          <w:szCs w:val="28"/>
        </w:rPr>
        <w:t>).</w:t>
      </w:r>
    </w:p>
    <w:bookmarkStart w:id="16" w:name="_Ref508699448"/>
    <w:p w:rsidR="00A60FA8" w:rsidRDefault="00565597">
      <w:pPr>
        <w:pStyle w:val="af7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61632BB3" wp14:editId="34906C50">
                <wp:extent cx="6496050" cy="1454785"/>
                <wp:effectExtent l="0" t="0" r="0" b="0"/>
                <wp:docPr id="7" name="Рисунок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496050" cy="145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11.50pt;height:114.5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sz w:val="28"/>
          <w:szCs w:val="28"/>
        </w:rPr>
        <w:t xml:space="preserve">Рисунок </w:t>
      </w:r>
      <w:bookmarkStart w:id="17" w:name="Р240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</w:instrText>
      </w:r>
      <w:r>
        <w:rPr>
          <w:sz w:val="28"/>
          <w:szCs w:val="28"/>
        </w:rPr>
        <w:instrText xml:space="preserve">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bookmarkEnd w:id="16"/>
      <w:r>
        <w:rPr>
          <w:sz w:val="28"/>
          <w:szCs w:val="28"/>
        </w:rPr>
        <w:t xml:space="preserve"> </w:t>
      </w:r>
      <w:bookmarkEnd w:id="17"/>
      <w:r>
        <w:rPr>
          <w:sz w:val="28"/>
          <w:szCs w:val="28"/>
        </w:rPr>
        <w:t>– Форма операции «Формирование закупки»</w:t>
      </w:r>
    </w:p>
    <w:p w:rsidR="00A60FA8" w:rsidRDefault="00565597">
      <w:pPr>
        <w:rPr>
          <w:szCs w:val="28"/>
        </w:rPr>
      </w:pPr>
      <w:r>
        <w:rPr>
          <w:szCs w:val="28"/>
        </w:rPr>
        <w:t>В результате выполнения операции будет сформирована закупка на интерфейсе «Закупки» группы интерфейсов «Определение поставщика (подрядчика, исполнителя)». Сформированный документ будет открыт в о</w:t>
      </w:r>
      <w:r>
        <w:rPr>
          <w:szCs w:val="28"/>
        </w:rPr>
        <w:t xml:space="preserve">тдельной вкладке (см. 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REF Р242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4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2397FD53" wp14:editId="18DE1ED7">
                <wp:extent cx="5534025" cy="1645920"/>
                <wp:effectExtent l="0" t="0" r="9525" b="0"/>
                <wp:docPr id="8" name="Рисунок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53402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35.75pt;height:129.6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C51CEBD" wp14:editId="0974D7B8">
                <wp:extent cx="8255" cy="8255"/>
                <wp:effectExtent l="0" t="0" r="0" b="0"/>
                <wp:docPr id="9" name="Рисунок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8255" cy="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0.65pt;height:0.6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2846404" wp14:editId="0BFDD3CF">
                <wp:extent cx="8255" cy="8255"/>
                <wp:effectExtent l="0" t="0" r="0" b="0"/>
                <wp:docPr id="10" name="Рисунок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8255" cy="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0.65pt;height:0.6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8" w:name="_Ref9489287"/>
      <w:r>
        <w:rPr>
          <w:sz w:val="28"/>
          <w:szCs w:val="28"/>
        </w:rPr>
        <w:t xml:space="preserve">Рисунок </w:t>
      </w:r>
      <w:bookmarkStart w:id="19" w:name="Р242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bookmarkEnd w:id="18"/>
      <w:bookmarkEnd w:id="19"/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Карточка сформированной закупки.</w:t>
      </w:r>
      <w:r>
        <w:rPr>
          <w:sz w:val="28"/>
          <w:szCs w:val="28"/>
        </w:rPr>
        <w:t xml:space="preserve"> Способ определения поставщика «Открытый конкурс в электронной форме»</w:t>
      </w:r>
    </w:p>
    <w:p w:rsidR="00A60FA8" w:rsidRDefault="00565597">
      <w:pPr>
        <w:pStyle w:val="21"/>
        <w:rPr>
          <w:szCs w:val="28"/>
        </w:rPr>
      </w:pPr>
      <w:bookmarkStart w:id="20" w:name="_Toc187925432"/>
      <w:r>
        <w:rPr>
          <w:szCs w:val="28"/>
        </w:rPr>
        <w:t>Заполнение общей информации о закупке</w:t>
      </w:r>
      <w:bookmarkEnd w:id="20"/>
    </w:p>
    <w:p w:rsidR="00A60FA8" w:rsidRDefault="00565597">
      <w:pPr>
        <w:rPr>
          <w:szCs w:val="28"/>
        </w:rPr>
      </w:pPr>
      <w:r>
        <w:rPr>
          <w:szCs w:val="28"/>
        </w:rPr>
        <w:t xml:space="preserve">В результате выполнения операции «Формирование закупки» часть полей в разделе «Общая информация о закупке» заполнится автоматически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_Ref95</w:instrText>
      </w:r>
      <w:r>
        <w:rPr>
          <w:szCs w:val="28"/>
        </w:rPr>
        <w:instrText xml:space="preserve">03714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5</w:t>
      </w:r>
      <w:r>
        <w:rPr>
          <w:szCs w:val="28"/>
        </w:rPr>
        <w:fldChar w:fldCharType="end"/>
      </w:r>
      <w:r>
        <w:rPr>
          <w:szCs w:val="28"/>
        </w:rPr>
        <w:t>). Заполните пустые поля, отмеченные знаком «*», а также при необходимости поля доступные для редактирования:</w:t>
      </w:r>
    </w:p>
    <w:p w:rsidR="00A60FA8" w:rsidRDefault="00565597">
      <w:pPr>
        <w:pStyle w:val="affff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3B36453" wp14:editId="341C7981">
                <wp:extent cx="6480175" cy="4119368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4312279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480174" cy="41193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10.25pt;height:324.36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1" w:name="_Ref9503714"/>
      <w:r>
        <w:rPr>
          <w:sz w:val="28"/>
          <w:szCs w:val="28"/>
        </w:rPr>
        <w:t xml:space="preserve">Рисунок </w:t>
      </w:r>
      <w:bookmarkStart w:id="22" w:name="Р24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bookmarkEnd w:id="21"/>
      <w:bookmarkEnd w:id="22"/>
      <w:r>
        <w:rPr>
          <w:sz w:val="28"/>
          <w:szCs w:val="28"/>
        </w:rPr>
        <w:t xml:space="preserve"> – Карточ</w:t>
      </w:r>
      <w:r>
        <w:rPr>
          <w:sz w:val="28"/>
          <w:szCs w:val="28"/>
        </w:rPr>
        <w:t>ка «Закупки». Открытый конкурс в электронной форме</w:t>
      </w:r>
    </w:p>
    <w:p w:rsidR="00A60FA8" w:rsidRDefault="00565597">
      <w:pPr>
        <w:rPr>
          <w:szCs w:val="28"/>
        </w:rPr>
      </w:pPr>
      <w:r>
        <w:rPr>
          <w:szCs w:val="28"/>
        </w:rPr>
        <w:t>В результате выполнения операции «Формирование закупки» в разделе «Общая информация о закупке» автоматически заполнятся следующие поля: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«Состояние документа» заполнится значением «Редактируется»;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«Идентификатор документа» заполнится уникальным значением в системе ГИСЗ НСО;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«Версия документа» заполнится значением «0», значение увеличивается при выполнении операции «Формирование изменения документа»;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«Номер редакции в рамках версии док</w:t>
      </w:r>
      <w:r>
        <w:rPr>
          <w:szCs w:val="28"/>
        </w:rPr>
        <w:t>умента, направленной на контроль» заполнится значением «0», значение увеличивается при выполнении операции «Формирование новой редакции документа»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«№ закупки» заполняется автоматически при выполнении операции по формированию закупки;</w:t>
      </w:r>
    </w:p>
    <w:p w:rsidR="00A60FA8" w:rsidRDefault="00565597">
      <w:pPr>
        <w:pStyle w:val="a"/>
        <w:tabs>
          <w:tab w:val="num" w:pos="851"/>
        </w:tabs>
        <w:ind w:left="0" w:firstLine="567"/>
        <w:rPr>
          <w:szCs w:val="28"/>
        </w:rPr>
      </w:pPr>
      <w:r>
        <w:rPr>
          <w:szCs w:val="28"/>
        </w:rPr>
        <w:lastRenderedPageBreak/>
        <w:t>«Дата публикации»</w:t>
      </w:r>
      <w:r>
        <w:rPr>
          <w:szCs w:val="28"/>
        </w:rPr>
        <w:t xml:space="preserve"> по умолчанию заполняется значением: «Дата публикации в ЕИС» позиции плана-графика + 2 дня. Дату публикации можно отредактировать вручную с клавиатуры или выбрать значение из календаря.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«№ извещения» заполняется автоматически на следующий день после п</w:t>
      </w:r>
      <w:r>
        <w:rPr>
          <w:szCs w:val="28"/>
        </w:rPr>
        <w:t>убликации закупки в открытой части ЕИС.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«Способ определения поставщика (подрядчика, исполнителя)» заполняется значением одноименного параметра операции «Формирование закупки», в данном случае значением «Открытый конкурс в электронной форме».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«Час</w:t>
      </w:r>
      <w:r>
        <w:rPr>
          <w:szCs w:val="28"/>
        </w:rPr>
        <w:t>ть, статья нормативно-правового акта» заполняется путем выбора значения из раздела «Статьи нормативно-правового акта» справочника «Нормативно-правовые акты. В справочнике для выбора доступна только одна запись - «п. 8 ч. 1 ст. 33 Закона № 44-ФЗ» с кодом 00</w:t>
      </w:r>
      <w:r>
        <w:rPr>
          <w:szCs w:val="28"/>
        </w:rPr>
        <w:t xml:space="preserve">71, которая указывается при осуществлении закупки работ по строительству, реконструкции, капитальному ремонту, сносу объекта капитального строительства с использованием проектной документации. Если закупка сформирована на основании соглашения о совместной </w:t>
      </w:r>
      <w:r>
        <w:rPr>
          <w:szCs w:val="28"/>
        </w:rPr>
        <w:t>закупке, то поле «Часть, статья нормативно-правового акта» закрыто для редактирования.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«Нормативно-правовой акт» заполняется значением «Полное наименование» справочника «Нормативно-правовые акты» на основании значения, выбранного в поле «Часть, статья</w:t>
      </w:r>
      <w:r>
        <w:rPr>
          <w:szCs w:val="28"/>
        </w:rPr>
        <w:t xml:space="preserve"> нормативно-правового акта». 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«Продление срока подачи заявок» по умолчанию заполнено значением «Нет». Доступно для редактирования, если «Версия документа» больше 0.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«Электронная площадка» заполните выбором значения из справочника.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Поле </w:t>
      </w:r>
      <w:r>
        <w:rPr>
          <w:color w:val="000000"/>
          <w:szCs w:val="28"/>
        </w:rPr>
        <w:t>«</w:t>
      </w:r>
      <w:r>
        <w:rPr>
          <w:szCs w:val="28"/>
        </w:rPr>
        <w:t>Начальная</w:t>
      </w:r>
      <w:r>
        <w:rPr>
          <w:szCs w:val="28"/>
        </w:rPr>
        <w:t xml:space="preserve"> (максимальная) цена контракта» заполняется автоматически суммой значений в поле «Начальная (максимальная) цена контракта» записей раздела «Условия контракта».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Поле «Валюта» по умолчанию заполняется значением «Российский рубль», при необходимости выберите </w:t>
      </w:r>
      <w:r>
        <w:rPr>
          <w:szCs w:val="28"/>
        </w:rPr>
        <w:t>значение из справочника «Общероссийский классификатор валют» («ОКВ»).</w:t>
      </w:r>
    </w:p>
    <w:p w:rsidR="00A60FA8" w:rsidRDefault="00565597">
      <w:pPr>
        <w:rPr>
          <w:szCs w:val="28"/>
        </w:rPr>
      </w:pPr>
      <w:r>
        <w:rPr>
          <w:szCs w:val="28"/>
        </w:rPr>
        <w:lastRenderedPageBreak/>
        <w:t xml:space="preserve">Если в поле «Валюта» указано значение, отличное от «Российский рубль», то заполните поле «Валюта для конвертации», для этого выберите значение из справочника «ОКВ». </w:t>
      </w:r>
    </w:p>
    <w:p w:rsidR="00A60FA8" w:rsidRDefault="00565597">
      <w:pPr>
        <w:rPr>
          <w:szCs w:val="28"/>
        </w:rPr>
      </w:pPr>
      <w:r>
        <w:rPr>
          <w:szCs w:val="28"/>
        </w:rPr>
        <w:t>Поле «Способ указани</w:t>
      </w:r>
      <w:r>
        <w:rPr>
          <w:szCs w:val="28"/>
        </w:rPr>
        <w:t>я цены контракта» по умолчанию заполняется значением «Цена контракта», при необходимости перевыберите значение из выпадающего списка.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«Формула цены» заполните значением с клавиатуры. Поле открыто для редактирования и является обязательным для заполнен</w:t>
      </w:r>
      <w:r>
        <w:rPr>
          <w:szCs w:val="28"/>
        </w:rPr>
        <w:t>ия, если в поле «Способ указания цены контракта» указано значение «Максимальное значение цены контракта». Иначе поле закрыто для редактирования и очищается.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«Наименование объекта закупки» – поле заполняется автоматически значением одноименного поля по</w:t>
      </w:r>
      <w:r>
        <w:rPr>
          <w:szCs w:val="28"/>
        </w:rPr>
        <w:t>зиции плана-графика; при необходимости отредактируейте значение в поле вручную с клавиатуры. Если закупка сформирована на основании соглашения о совместной закупке, то поле закрыто для редактирования.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«Вид продукции» доступно для редактирования, при н</w:t>
      </w:r>
      <w:r>
        <w:rPr>
          <w:szCs w:val="28"/>
        </w:rPr>
        <w:t>еобходимости заполните поле, выбрав значение из выпадающего списка. Поле является обязательным для заполнения, если организатором закупки является ГКУ НСО «УКСис».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Поле «Энергосервисный контракт» заполняется автоматически при выполнении операции значением </w:t>
      </w:r>
      <w:r>
        <w:rPr>
          <w:szCs w:val="28"/>
        </w:rPr>
        <w:t>одноименных полей позиции плана-графика.</w:t>
      </w:r>
    </w:p>
    <w:p w:rsidR="00A60FA8" w:rsidRDefault="00565597">
      <w:pPr>
        <w:rPr>
          <w:szCs w:val="28"/>
        </w:rPr>
      </w:pPr>
      <w:r>
        <w:rPr>
          <w:szCs w:val="28"/>
        </w:rPr>
        <w:t>Поля «Вид организатора», «Организатор» заполняются автоматически при выполнении операции значением одноименных полей позиции плана-графика.</w:t>
      </w:r>
    </w:p>
    <w:p w:rsidR="00A60FA8" w:rsidRDefault="00565597">
      <w:pPr>
        <w:pStyle w:val="a"/>
        <w:numPr>
          <w:ilvl w:val="0"/>
          <w:numId w:val="0"/>
        </w:numPr>
        <w:ind w:firstLine="568"/>
        <w:rPr>
          <w:szCs w:val="28"/>
        </w:rPr>
      </w:pPr>
      <w:r>
        <w:rPr>
          <w:szCs w:val="28"/>
        </w:rPr>
        <w:t>Поле «Ответственное должностное лицо организатора» заполняется автоматическ</w:t>
      </w:r>
      <w:r>
        <w:rPr>
          <w:szCs w:val="28"/>
        </w:rPr>
        <w:t xml:space="preserve">и данными пользователя, выполнившего формирование закупки; при необходимости значение можно перевыбрать из справочника. Если организатором закупки является ГКУ НСО «УКСис» поле заполняется организатором закупки. 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«Ответственный заказчик» заполняется а</w:t>
      </w:r>
      <w:r>
        <w:rPr>
          <w:szCs w:val="28"/>
        </w:rPr>
        <w:t xml:space="preserve">втоматически значением поля «Заказчик» заголовка позиции плана-графика в результате выполнения операции по </w:t>
      </w:r>
      <w:r>
        <w:rPr>
          <w:szCs w:val="28"/>
        </w:rPr>
        <w:lastRenderedPageBreak/>
        <w:t>формированию закупки. Если закупка сформирована на основании соглашения о совместной закупке, то поле открыто для редактирования.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«ГРБС» заполни</w:t>
      </w:r>
      <w:r>
        <w:rPr>
          <w:szCs w:val="28"/>
        </w:rPr>
        <w:t>тся автоматически значением поля «Распорядитель» для значения в поле «Ответственный заказчик». В случае совместной закупки данное поле заполнится значением поля «Распорядитель» справочника «Заказчики» для организации пользователя, который выполняет операци</w:t>
      </w:r>
      <w:r>
        <w:rPr>
          <w:szCs w:val="28"/>
        </w:rPr>
        <w:t>ю по формированию закупки из соглашения о совместных закупках.</w:t>
      </w:r>
    </w:p>
    <w:p w:rsidR="00A60FA8" w:rsidRDefault="00565597">
      <w:r>
        <w:rPr>
          <w:szCs w:val="28"/>
        </w:rPr>
        <w:t>Поле «ГРБС, предоставивший межбюджетный трансферт» заполняется автоматически, а</w:t>
      </w:r>
      <w:r>
        <w:rPr>
          <w:szCs w:val="28"/>
        </w:rPr>
        <w:t xml:space="preserve"> в случае, если существует связанный документ интерфейса "Позиции графика централизованных закупок", поле закрыто для редактирования.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num" w:pos="1134"/>
        </w:tabs>
        <w:ind w:firstLine="709"/>
      </w:pPr>
      <w:r>
        <w:rPr>
          <w:szCs w:val="28"/>
        </w:rPr>
        <w:t>«</w:t>
      </w:r>
      <w:r>
        <w:t>Финансирование из федеральных средств» – по умолчанию пусто, поле открыто для редактирования, заполняется автоматически н</w:t>
      </w:r>
      <w:r>
        <w:t>а основании кода ЦСР в детализации "Финансовое обеспечение" 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В поле «Невозможно определить количество поставляемых товаров, объем подлежащих выполнению работ, оказанию услуг» выберите значением из выпадающего списка. По-умолчанию указано значение «Нет». В </w:t>
      </w:r>
      <w:r>
        <w:rPr>
          <w:szCs w:val="28"/>
        </w:rPr>
        <w:t>случае совместной закупки поле закрыто для редактирования.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«Начальная сумма цен единиц товаров, работ, услуг, руб.» заполняется автоматически суммой значений в поле «Цена» всех записей детализации «Информация об объекте закупки», если в поле «Невозмож</w:t>
      </w:r>
      <w:r>
        <w:rPr>
          <w:szCs w:val="28"/>
        </w:rPr>
        <w:t>но определить объем работ, услуг» указано значение «Да».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«Возможность заключения контрактов с несколькими участниками закупки» в случае необходимости заполните выбором значения из выпадающего списка.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«Количество контрактов» заполните вручную с кл</w:t>
      </w:r>
      <w:r>
        <w:rPr>
          <w:szCs w:val="28"/>
        </w:rPr>
        <w:t>авиатуры, поле доступно для редактирования и является обязательным для заполнения, если в поле «Возможность заключения контрактов с несколькими участниками закупки» указано значение «Да».</w:t>
      </w:r>
    </w:p>
    <w:p w:rsidR="00A60FA8" w:rsidRDefault="00565597">
      <w:pPr>
        <w:widowControl w:val="0"/>
        <w:rPr>
          <w:szCs w:val="28"/>
        </w:rPr>
      </w:pPr>
      <w:r>
        <w:rPr>
          <w:szCs w:val="28"/>
        </w:rPr>
        <w:t>Поля «Предметом контракта является поставка товара, необходимого для</w:t>
      </w:r>
      <w:r>
        <w:rPr>
          <w:szCs w:val="28"/>
        </w:rPr>
        <w:t xml:space="preserve"> </w:t>
      </w:r>
      <w:r>
        <w:rPr>
          <w:szCs w:val="28"/>
        </w:rPr>
        <w:lastRenderedPageBreak/>
        <w:t>нормального жизнеобеспечения в случаях, указанных в ч. 9 ст. 37 Федерального закона № 44-ФЗ», «Выполнение научно-исследовательских, опытно-конструкторских, технологических работ или оказание консультационных услуг» заполните выбором значения из выпадающег</w:t>
      </w:r>
      <w:r>
        <w:rPr>
          <w:szCs w:val="28"/>
        </w:rPr>
        <w:t>о списка.</w:t>
      </w:r>
    </w:p>
    <w:p w:rsidR="00A60FA8" w:rsidRDefault="00565597">
      <w:pPr>
        <w:widowControl w:val="0"/>
        <w:rPr>
          <w:szCs w:val="28"/>
        </w:rPr>
      </w:pPr>
      <w:r>
        <w:rPr>
          <w:szCs w:val="28"/>
        </w:rPr>
        <w:t>В поле «Номер типового контракта, типовых условий контракта» при необходимости введите значение с клавиатуры, поле заполняется номером реестровой записи типового контракта в ЕИС. Номер должен состоять из 16 знаков.</w:t>
      </w:r>
    </w:p>
    <w:p w:rsidR="00A60FA8" w:rsidRDefault="00565597">
      <w:pPr>
        <w:rPr>
          <w:szCs w:val="28"/>
        </w:rPr>
      </w:pPr>
      <w:r>
        <w:rPr>
          <w:szCs w:val="28"/>
        </w:rPr>
        <w:t>Поля «Причина заключения контра</w:t>
      </w:r>
      <w:r>
        <w:rPr>
          <w:szCs w:val="28"/>
        </w:rPr>
        <w:t>кта жизненного цикла» заполняется путем выбора значения из справочника в случае необходимости.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Поле «Стоимость поставки товара или выполнения работы», «Стоимость последующего обслуживания, эксплуатации (при наличии) в течение срока службы, ремонта и (или) </w:t>
      </w:r>
      <w:r>
        <w:rPr>
          <w:szCs w:val="28"/>
        </w:rPr>
        <w:t>утилизации поставленного товара или созданного в результате выполнения работы объекта капитального строительства или товара» при необходимости введите значение с клавиатуры. Поле доступно для заполнения, если заполнено поле «Причина заключения контракта жи</w:t>
      </w:r>
      <w:r>
        <w:rPr>
          <w:szCs w:val="28"/>
        </w:rPr>
        <w:t>зненного цикла»».</w:t>
      </w:r>
    </w:p>
    <w:p w:rsidR="00A60FA8" w:rsidRDefault="00565597">
      <w:pPr>
        <w:rPr>
          <w:szCs w:val="28"/>
        </w:rPr>
      </w:pPr>
      <w:r>
        <w:rPr>
          <w:szCs w:val="28"/>
        </w:rPr>
        <w:t>В полях «Дополнительная информация», «Примечание» при необходимости введите значение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Нажмите на кнопку «Сохранить» для сохранения внесенных изменений.</w:t>
      </w:r>
    </w:p>
    <w:p w:rsidR="00A60FA8" w:rsidRDefault="00565597">
      <w:pPr>
        <w:pStyle w:val="21"/>
        <w:rPr>
          <w:szCs w:val="28"/>
        </w:rPr>
      </w:pPr>
      <w:bookmarkStart w:id="23" w:name="_Ref507482974"/>
      <w:bookmarkStart w:id="24" w:name="_Ref507482982"/>
      <w:bookmarkStart w:id="25" w:name="_Toc187925433"/>
      <w:r>
        <w:rPr>
          <w:szCs w:val="28"/>
        </w:rPr>
        <w:t>Заполнение информации о заказчике</w:t>
      </w:r>
      <w:bookmarkEnd w:id="23"/>
      <w:bookmarkEnd w:id="24"/>
      <w:bookmarkEnd w:id="25"/>
    </w:p>
    <w:p w:rsidR="00A60FA8" w:rsidRDefault="00565597">
      <w:pPr>
        <w:rPr>
          <w:szCs w:val="28"/>
        </w:rPr>
      </w:pPr>
      <w:r>
        <w:rPr>
          <w:szCs w:val="28"/>
        </w:rPr>
        <w:t xml:space="preserve">Перейдите в детализацию  «Информация о </w:t>
      </w:r>
      <w:r>
        <w:rPr>
          <w:szCs w:val="28"/>
        </w:rPr>
        <w:t xml:space="preserve">заказчике» и заполните следующие поля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_Ref10728164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6</w:t>
      </w:r>
      <w:r>
        <w:rPr>
          <w:szCs w:val="28"/>
        </w:rPr>
        <w:fldChar w:fldCharType="end"/>
      </w:r>
      <w:r>
        <w:rPr>
          <w:szCs w:val="28"/>
        </w:rPr>
        <w:t>):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в поле «Контрактная служба, контрактный управляющий» выберите значение из выпадающего списка;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в по</w:t>
      </w:r>
      <w:r>
        <w:rPr>
          <w:szCs w:val="28"/>
        </w:rPr>
        <w:t>лях «Руководитель контрактной службы или контрактный управляющий», «Контактное лицо заказчика», «Ответственный за заключение контракта» выберите значение из раздела «Сотрудники» интерфейса «Заказчики» с ограничением по организации, указанной в поле «Заказч</w:t>
      </w:r>
      <w:r>
        <w:rPr>
          <w:szCs w:val="28"/>
        </w:rPr>
        <w:t>ик».</w: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36E09ED" wp14:editId="6F7FAE8C">
                <wp:extent cx="6480175" cy="999908"/>
                <wp:effectExtent l="0" t="0" r="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9404847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480174" cy="9999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10.25pt;height:78.73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6" w:name="_Ref10728164"/>
      <w:r>
        <w:rPr>
          <w:sz w:val="28"/>
          <w:szCs w:val="28"/>
        </w:rPr>
        <w:t xml:space="preserve">Рисунок </w:t>
      </w:r>
      <w:bookmarkStart w:id="27" w:name="Р250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bookmarkEnd w:id="26"/>
      <w:bookmarkEnd w:id="27"/>
      <w:r>
        <w:rPr>
          <w:sz w:val="28"/>
          <w:szCs w:val="28"/>
        </w:rPr>
        <w:t xml:space="preserve"> – Раздел «Информация о заказчике»</w:t>
      </w:r>
    </w:p>
    <w:p w:rsidR="00A60FA8" w:rsidRDefault="00565597">
      <w:pPr>
        <w:rPr>
          <w:szCs w:val="28"/>
        </w:rPr>
      </w:pPr>
      <w:r>
        <w:rPr>
          <w:szCs w:val="28"/>
        </w:rPr>
        <w:t>Данные в подразделе можно сохранить только после того, как будут заполнены все обязательные поля раздела «Условия контракта».</w:t>
      </w:r>
    </w:p>
    <w:p w:rsidR="00A60FA8" w:rsidRDefault="00565597">
      <w:pPr>
        <w:pStyle w:val="21"/>
        <w:rPr>
          <w:szCs w:val="28"/>
        </w:rPr>
      </w:pPr>
      <w:bookmarkStart w:id="28" w:name="_Toc187925434"/>
      <w:r>
        <w:rPr>
          <w:szCs w:val="28"/>
        </w:rPr>
        <w:t>Заполнение информации о связи с позицией плана-график</w:t>
      </w:r>
      <w:r>
        <w:rPr>
          <w:szCs w:val="28"/>
        </w:rPr>
        <w:t>а</w:t>
      </w:r>
      <w:bookmarkEnd w:id="28"/>
    </w:p>
    <w:p w:rsidR="00A60FA8" w:rsidRDefault="00565597">
      <w:pPr>
        <w:rPr>
          <w:szCs w:val="28"/>
        </w:rPr>
      </w:pPr>
      <w:r>
        <w:rPr>
          <w:szCs w:val="28"/>
        </w:rPr>
        <w:t xml:space="preserve">Перейдите в детализацию «Информация о позиции плана-графика». Подраздел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_Ref71708522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7</w:t>
      </w:r>
      <w:r>
        <w:rPr>
          <w:szCs w:val="28"/>
        </w:rPr>
        <w:fldChar w:fldCharType="end"/>
      </w:r>
      <w:r>
        <w:rPr>
          <w:szCs w:val="28"/>
        </w:rPr>
        <w:t>) заполняется автоматически в результате выполнения операции «Фор</w:t>
      </w:r>
      <w:r>
        <w:rPr>
          <w:szCs w:val="28"/>
        </w:rPr>
        <w:t>мирование закупки».</w:t>
      </w:r>
    </w:p>
    <w:p w:rsidR="00A60FA8" w:rsidRDefault="00565597">
      <w:pPr>
        <w:widowControl w:val="0"/>
        <w:rPr>
          <w:szCs w:val="28"/>
        </w:rPr>
      </w:pPr>
      <w:r>
        <w:rPr>
          <w:szCs w:val="28"/>
        </w:rPr>
        <w:t>Поля «Описание объекта закупки» и «Повторная закупка» заполняются вручную при необходимости.</w:t>
      </w:r>
    </w:p>
    <w:p w:rsidR="00A60FA8" w:rsidRDefault="00565597">
      <w:pPr>
        <w:pStyle w:val="af7"/>
        <w:keepNext w:val="0"/>
        <w:keepLines w:val="0"/>
        <w:widowControl w:val="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10582ED1" wp14:editId="2208C871">
                <wp:extent cx="6480175" cy="1956942"/>
                <wp:effectExtent l="0" t="0" r="0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825167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480174" cy="1956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10.25pt;height:154.09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widowControl w:val="0"/>
        <w:rPr>
          <w:sz w:val="28"/>
          <w:szCs w:val="28"/>
        </w:rPr>
      </w:pPr>
      <w:bookmarkStart w:id="29" w:name="_Ref71708522"/>
      <w:r>
        <w:rPr>
          <w:sz w:val="28"/>
          <w:szCs w:val="28"/>
        </w:rPr>
        <w:t xml:space="preserve">Рисунок </w:t>
      </w:r>
      <w:bookmarkStart w:id="30" w:name="Р239_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bookmarkEnd w:id="29"/>
      <w:bookmarkEnd w:id="30"/>
      <w:r>
        <w:rPr>
          <w:sz w:val="28"/>
          <w:szCs w:val="28"/>
        </w:rPr>
        <w:t xml:space="preserve"> – Раздел «Информация о связи с позицией плана-графика»</w:t>
      </w:r>
    </w:p>
    <w:p w:rsidR="00A60FA8" w:rsidRDefault="00565597">
      <w:pPr>
        <w:ind w:firstLine="708"/>
        <w:jc w:val="left"/>
        <w:rPr>
          <w:szCs w:val="28"/>
        </w:rPr>
      </w:pPr>
      <w:r>
        <w:rPr>
          <w:szCs w:val="28"/>
        </w:rPr>
        <w:t>Поле «№ извещения несостоявшейся закупки</w:t>
      </w:r>
      <w:r>
        <w:rPr>
          <w:szCs w:val="28"/>
        </w:rPr>
        <w:t>» необходимо заполнить, если поле «Повторная закупка» заполнено значением «Да».</w:t>
      </w:r>
    </w:p>
    <w:p w:rsidR="00A60FA8" w:rsidRDefault="00565597">
      <w:pPr>
        <w:ind w:firstLine="0"/>
        <w:jc w:val="left"/>
        <w:rPr>
          <w:szCs w:val="28"/>
        </w:rPr>
      </w:pPr>
      <w:r>
        <w:rPr>
          <w:szCs w:val="28"/>
        </w:rPr>
        <w:tab/>
        <w:t xml:space="preserve">Поле «Результат закупки» заполняется автоматически одним из значений: </w:t>
      </w:r>
    </w:p>
    <w:p w:rsidR="00A60FA8" w:rsidRDefault="00565597">
      <w:pPr>
        <w:pStyle w:val="af7"/>
        <w:keepNext w:val="0"/>
        <w:keepLines w:val="0"/>
        <w:widowControl w:val="0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- Закупка опубликована, после загрузки информации о публикации документа;</w:t>
      </w:r>
    </w:p>
    <w:p w:rsidR="00A60FA8" w:rsidRDefault="00565597">
      <w:pPr>
        <w:pStyle w:val="af7"/>
        <w:keepNext w:val="0"/>
        <w:keepLines w:val="0"/>
        <w:widowControl w:val="0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- </w:t>
      </w:r>
      <w:r>
        <w:rPr>
          <w:bCs w:val="0"/>
          <w:sz w:val="28"/>
          <w:szCs w:val="28"/>
        </w:rPr>
        <w:t>Закупка отменена, после загрузки информации об отмене документа;</w:t>
      </w:r>
    </w:p>
    <w:p w:rsidR="00A60FA8" w:rsidRDefault="00565597">
      <w:pPr>
        <w:pStyle w:val="af7"/>
        <w:keepNext w:val="0"/>
        <w:keepLines w:val="0"/>
        <w:widowControl w:val="0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- Закупка завершена, после загрузки итогового протокола;</w:t>
      </w:r>
    </w:p>
    <w:p w:rsidR="00A60FA8" w:rsidRDefault="00565597">
      <w:pPr>
        <w:pStyle w:val="af7"/>
        <w:keepNext w:val="0"/>
        <w:keepLines w:val="0"/>
        <w:widowControl w:val="0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- Контракт подписан, после загрузки информации о подписании проекта контракта;</w:t>
      </w:r>
    </w:p>
    <w:p w:rsidR="00A60FA8" w:rsidRDefault="00565597">
      <w:pPr>
        <w:pStyle w:val="af7"/>
        <w:keepNext w:val="0"/>
        <w:keepLines w:val="0"/>
        <w:widowControl w:val="0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- На исполнении, на основании значения в поле «статус» </w:t>
      </w:r>
      <w:r>
        <w:rPr>
          <w:bCs w:val="0"/>
          <w:sz w:val="28"/>
          <w:szCs w:val="28"/>
        </w:rPr>
        <w:t xml:space="preserve">связанных сведений о </w:t>
      </w:r>
      <w:r>
        <w:rPr>
          <w:bCs w:val="0"/>
          <w:sz w:val="28"/>
          <w:szCs w:val="28"/>
        </w:rPr>
        <w:lastRenderedPageBreak/>
        <w:t>контракте;</w:t>
      </w:r>
    </w:p>
    <w:p w:rsidR="00A60FA8" w:rsidRDefault="00565597">
      <w:pPr>
        <w:pStyle w:val="af7"/>
        <w:keepNext w:val="0"/>
        <w:keepLines w:val="0"/>
        <w:widowControl w:val="0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- Контракт расторгнут, на основании значения в поле «статус» связанных сведений о контракте;</w:t>
      </w:r>
    </w:p>
    <w:p w:rsidR="00A60FA8" w:rsidRDefault="00565597">
      <w:pPr>
        <w:pStyle w:val="af7"/>
        <w:keepNext w:val="0"/>
        <w:keepLines w:val="0"/>
        <w:widowControl w:val="0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- Контракт исполнен, на основании значения в поле «статус» связанных сведений о контракте.</w:t>
      </w:r>
    </w:p>
    <w:p w:rsidR="00A60FA8" w:rsidRDefault="00565597">
      <w:pPr>
        <w:pStyle w:val="21"/>
        <w:rPr>
          <w:szCs w:val="28"/>
        </w:rPr>
      </w:pPr>
      <w:bookmarkStart w:id="31" w:name="_Ref507482994"/>
      <w:bookmarkStart w:id="32" w:name="_Toc187925435"/>
      <w:r>
        <w:rPr>
          <w:szCs w:val="28"/>
        </w:rPr>
        <w:t>Заполнение раздела «Начальная (максималь</w:t>
      </w:r>
      <w:r>
        <w:rPr>
          <w:szCs w:val="28"/>
        </w:rPr>
        <w:t>ная) цена контракта»</w:t>
      </w:r>
      <w:bookmarkEnd w:id="32"/>
    </w:p>
    <w:p w:rsidR="00A60FA8" w:rsidRDefault="00565597">
      <w:pPr>
        <w:rPr>
          <w:szCs w:val="28"/>
        </w:rPr>
      </w:pPr>
      <w:r>
        <w:rPr>
          <w:szCs w:val="28"/>
        </w:rPr>
        <w:t xml:space="preserve">Перейдите в детализацию «Начальная (максимальная) цена контракта». При необходимости заполните поля подраздела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_Ref71708515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8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rPr>
          <w:szCs w:val="28"/>
        </w:rPr>
      </w:pPr>
      <w:r>
        <w:rPr>
          <w:szCs w:val="28"/>
        </w:rPr>
        <w:t>Поле</w:t>
      </w:r>
      <w:r>
        <w:rPr>
          <w:szCs w:val="28"/>
        </w:rPr>
        <w:t xml:space="preserve"> «Начальная (максимальная) цена контракта» заполняется автоматически: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суммой значений в поле «Стоимость» всех записей раздела «Информация об объекте закупки», если в поле «Невозможно определить количество поставляемых товаров, объем подлежащих выполнению р</w:t>
      </w:r>
      <w:r>
        <w:rPr>
          <w:szCs w:val="28"/>
        </w:rPr>
        <w:t>абот, оказанию услуг» установлено значение «Нет»;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суммой значений в поле «Общий объем финансового обеспечения, руб.» всех записей раздела «Финансовое обеспечение» закупки, если в поле «Невозможно определить количество поставляемых товаров, объем подлежащих</w:t>
      </w:r>
      <w:r>
        <w:rPr>
          <w:szCs w:val="28"/>
        </w:rPr>
        <w:t xml:space="preserve"> выполнению работ, оказанию услуг» установлено значение «Да».</w:t>
      </w:r>
    </w:p>
    <w:p w:rsidR="00A60FA8" w:rsidRDefault="00565597">
      <w:pPr>
        <w:rPr>
          <w:szCs w:val="28"/>
        </w:rPr>
      </w:pPr>
      <w:r>
        <w:rPr>
          <w:szCs w:val="28"/>
        </w:rPr>
        <w:t>В поле «Обоснование начальной (максимальной) цены контракта» введите значение с клавиатуры.</w:t>
      </w:r>
    </w:p>
    <w:p w:rsidR="00A60FA8" w:rsidRDefault="00565597">
      <w:pPr>
        <w:pStyle w:val="af7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45FE5996" wp14:editId="49BFB4B8">
                <wp:extent cx="6480175" cy="735047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6256194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480174" cy="735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10.25pt;height:57.88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33" w:name="_Ref71708515"/>
      <w:r>
        <w:rPr>
          <w:sz w:val="28"/>
          <w:szCs w:val="28"/>
        </w:rPr>
        <w:t xml:space="preserve">Рисунок </w:t>
      </w:r>
      <w:bookmarkStart w:id="34" w:name="Р240_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bookmarkEnd w:id="33"/>
      <w:bookmarkEnd w:id="34"/>
      <w:r>
        <w:rPr>
          <w:sz w:val="28"/>
          <w:szCs w:val="28"/>
        </w:rPr>
        <w:t xml:space="preserve"> – Раздел «Начальная (максимальная) цена контракта»</w:t>
      </w:r>
    </w:p>
    <w:p w:rsidR="00A60FA8" w:rsidRDefault="00565597">
      <w:pPr>
        <w:pStyle w:val="21"/>
        <w:rPr>
          <w:szCs w:val="28"/>
        </w:rPr>
      </w:pPr>
      <w:bookmarkStart w:id="35" w:name="_Toc187925436"/>
      <w:r>
        <w:rPr>
          <w:szCs w:val="28"/>
        </w:rPr>
        <w:t>Заполнение ра</w:t>
      </w:r>
      <w:r>
        <w:rPr>
          <w:szCs w:val="28"/>
        </w:rPr>
        <w:t>здела «График осуществления процедуры закупки»</w:t>
      </w:r>
      <w:bookmarkEnd w:id="35"/>
    </w:p>
    <w:p w:rsidR="00A60FA8" w:rsidRDefault="00565597">
      <w:pPr>
        <w:rPr>
          <w:szCs w:val="28"/>
        </w:rPr>
      </w:pPr>
      <w:r>
        <w:rPr>
          <w:szCs w:val="28"/>
        </w:rPr>
        <w:t xml:space="preserve">Перейдите в детализацию «График осуществления процедуры закупки». При необходимости заполните поля подраздела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_Ref71708507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9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A60FA8">
      <w:pPr>
        <w:rPr>
          <w:szCs w:val="28"/>
        </w:rPr>
      </w:pPr>
    </w:p>
    <w:p w:rsidR="00A60FA8" w:rsidRDefault="00565597">
      <w:pPr>
        <w:ind w:firstLine="0"/>
        <w:jc w:val="center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A84DFE4" wp14:editId="368E20FE">
                <wp:extent cx="6480175" cy="1205477"/>
                <wp:effectExtent l="0" t="0" r="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0528221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480174" cy="1205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510.25pt;height:94.92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36" w:name="_Ref71708507"/>
      <w:r>
        <w:rPr>
          <w:sz w:val="28"/>
          <w:szCs w:val="28"/>
        </w:rPr>
        <w:t xml:space="preserve">Рисунок </w:t>
      </w:r>
      <w:bookmarkStart w:id="37" w:name="Р241_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bookmarkEnd w:id="36"/>
      <w:bookmarkEnd w:id="37"/>
      <w:r>
        <w:rPr>
          <w:sz w:val="28"/>
          <w:szCs w:val="28"/>
        </w:rPr>
        <w:t xml:space="preserve"> – Раздел «График осуществления процедуры закупки»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Поле «Планируемый срок начала осуществления закупки» заполняется вручную с клавиатуры; данные вводятся в формате «месяц.год». </w:t>
      </w:r>
    </w:p>
    <w:p w:rsidR="00A60FA8" w:rsidRDefault="00565597">
      <w:r>
        <w:rPr>
          <w:szCs w:val="28"/>
        </w:rPr>
        <w:t>Поле «Планируемый срок окончания исполнения контракта» заполняется вручную с клавиатуры; данные вводятся в формате «месяц.год».</w:t>
      </w:r>
    </w:p>
    <w:p w:rsidR="00A60FA8" w:rsidRDefault="00565597">
      <w:r>
        <w:rPr>
          <w:szCs w:val="28"/>
        </w:rPr>
        <w:t>Поля «Планируемый срок (сроки отдельных этапов) поставки товаров (выполнения работ, оказания услуг)» и «Причина направления заяв</w:t>
      </w:r>
      <w:r>
        <w:rPr>
          <w:szCs w:val="28"/>
        </w:rPr>
        <w:t>ки на закупку позже срока, установленного ПП НСО 596-п/597-п» при необходимости заполняются вручную с клавиатуры.</w:t>
      </w:r>
    </w:p>
    <w:p w:rsidR="00A60FA8" w:rsidRDefault="00565597">
      <w:pPr>
        <w:pStyle w:val="21"/>
        <w:ind w:left="0" w:firstLine="709"/>
        <w:rPr>
          <w:szCs w:val="28"/>
        </w:rPr>
      </w:pPr>
      <w:bookmarkStart w:id="38" w:name="_Toc187925437"/>
      <w:r>
        <w:rPr>
          <w:szCs w:val="28"/>
        </w:rPr>
        <w:t>Заполнение информации об обеспечении заявки на участие и об обеспечении исполнения контракта</w:t>
      </w:r>
      <w:bookmarkEnd w:id="31"/>
      <w:bookmarkEnd w:id="38"/>
    </w:p>
    <w:p w:rsidR="00A60FA8" w:rsidRDefault="00565597">
      <w:pPr>
        <w:rPr>
          <w:szCs w:val="28"/>
        </w:rPr>
      </w:pPr>
      <w:r>
        <w:rPr>
          <w:szCs w:val="28"/>
        </w:rPr>
        <w:t>Перейдите в детализацию «Обеспечение заявки на уч</w:t>
      </w:r>
      <w:r>
        <w:rPr>
          <w:szCs w:val="28"/>
        </w:rPr>
        <w:t xml:space="preserve">астие и исполнения контракта». Если установлено обеспечение заявки на участие или обеспечение исполнения контракта, то в разделе «Обеспечение заявки на участие и исполнения контракта»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_Ref71708498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10</w:t>
      </w:r>
      <w:r>
        <w:rPr>
          <w:szCs w:val="28"/>
        </w:rPr>
        <w:fldChar w:fldCharType="end"/>
      </w:r>
      <w:r>
        <w:rPr>
          <w:szCs w:val="28"/>
        </w:rPr>
        <w:t>) заполните необходимые поля.</w:t>
      </w:r>
    </w:p>
    <w:p w:rsidR="00A60FA8" w:rsidRDefault="00565597">
      <w:pPr>
        <w:ind w:firstLine="0"/>
        <w:jc w:val="center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5949116" wp14:editId="2F8EA02E">
                <wp:extent cx="6480175" cy="4970689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0024879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480174" cy="4970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510.25pt;height:391.39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bookmarkStart w:id="39" w:name="_Ref71708498"/>
      <w:r>
        <w:rPr>
          <w:sz w:val="28"/>
          <w:szCs w:val="28"/>
        </w:rPr>
        <w:t xml:space="preserve">Рисунок </w:t>
      </w:r>
      <w:bookmarkStart w:id="40" w:name="Р18_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bookmarkEnd w:id="39"/>
      <w:bookmarkEnd w:id="40"/>
      <w:r>
        <w:rPr>
          <w:sz w:val="28"/>
          <w:szCs w:val="28"/>
        </w:rPr>
        <w:t xml:space="preserve"> – Раздел «Обеспечение заявки на участие и исполнения контракта»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«Обеспечение заявки на участие, %» открыто для редактирования, заполните вручную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«Обеспечение заявки на участие, руб.» закрыто для редактирования, рассчитывается и заполняется автоматически на основании значений полей «Обеспечение з</w:t>
      </w:r>
      <w:r>
        <w:rPr>
          <w:szCs w:val="28"/>
        </w:rPr>
        <w:t>аявки на участие, %» и «НМЦК» закупки.</w:t>
      </w:r>
    </w:p>
    <w:p w:rsidR="00A60FA8" w:rsidRDefault="00565597">
      <w:pPr>
        <w:rPr>
          <w:szCs w:val="28"/>
        </w:rPr>
      </w:pPr>
      <w:r>
        <w:rPr>
          <w:szCs w:val="28"/>
        </w:rPr>
        <w:t>В поле «Порядок внесения денежных средств в качестве обеспечения заявки» введите значение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«Лицевой счет для перечисления денежных средств в соответствии с п.16 ч. 1 ст. 42 Закона № 44-ФЗ» предназнач</w:t>
      </w:r>
      <w:r>
        <w:rPr>
          <w:szCs w:val="28"/>
        </w:rPr>
        <w:t xml:space="preserve">ено для указания лицевого счета, на который будут </w:t>
      </w:r>
      <w:r>
        <w:rPr>
          <w:color w:val="000000"/>
          <w:szCs w:val="28"/>
        </w:rPr>
        <w:t xml:space="preserve">перечислены денежные средства (в размере установленного обеспечения заявки) при уклонении участника закупки от заключения контракта.  Данное поле заполняется путем выбора значения из </w:t>
      </w:r>
      <w:r>
        <w:rPr>
          <w:szCs w:val="28"/>
        </w:rPr>
        <w:t>справочника. Поле очища</w:t>
      </w:r>
      <w:r>
        <w:rPr>
          <w:szCs w:val="28"/>
        </w:rPr>
        <w:t xml:space="preserve">ется при перевыборе </w:t>
      </w:r>
      <w:r>
        <w:rPr>
          <w:szCs w:val="28"/>
        </w:rPr>
        <w:lastRenderedPageBreak/>
        <w:t>значения в поле «Расчетный счет для перечисления денежных средств в соответствии с п.16 ч. 1 ст. 42 Закона № 44-ФЗ».</w:t>
      </w:r>
    </w:p>
    <w:p w:rsidR="00A60FA8" w:rsidRDefault="00565597">
      <w:r>
        <w:rPr>
          <w:szCs w:val="28"/>
        </w:rPr>
        <w:t>Поле «Расчетный счет для перечисления денежных средств в соответствии с п.16 ч. 1 ст. 42 Закона № 44-ФЗ» заполняется ав</w:t>
      </w:r>
      <w:r>
        <w:rPr>
          <w:szCs w:val="28"/>
        </w:rPr>
        <w:t>томатически на основании значения, выбранного в поле «Лицевой счет для перечисления денежных средств в соответствии с п.16 ч. 1 ст. 42 Закона № 44-ФЗ».</w:t>
      </w:r>
    </w:p>
    <w:p w:rsidR="00A60FA8" w:rsidRDefault="00565597">
      <w:pPr>
        <w:keepLines/>
        <w:rPr>
          <w:color w:val="000000"/>
        </w:rPr>
      </w:pPr>
      <w:r>
        <w:rPr>
          <w:szCs w:val="28"/>
        </w:rPr>
        <w:t>Поле «Бюджетная классификация для перечисления денежных средств в соответствии с ч. 13 ст. 44 Закона № 4</w:t>
      </w:r>
      <w:r>
        <w:rPr>
          <w:szCs w:val="28"/>
        </w:rPr>
        <w:t>4-ФЗ»</w:t>
      </w:r>
      <w:r>
        <w:rPr>
          <w:color w:val="000000"/>
          <w:szCs w:val="28"/>
        </w:rPr>
        <w:t xml:space="preserve"> заполняется вручную, часть данных проставляется автоматически. Поле подлежит заполнению в случае, если заполняется поле «Обеспечение заявки на участие, %»</w:t>
      </w:r>
    </w:p>
    <w:p w:rsidR="00A60FA8" w:rsidRDefault="00565597">
      <w:pPr>
        <w:keepLines/>
      </w:pPr>
      <w:r>
        <w:rPr>
          <w:szCs w:val="28"/>
        </w:rPr>
        <w:t>Поле «Лицевой счет для перечисления денежных средств в соответствии с ч. 13 ст. 44 Закона № 44-</w:t>
      </w:r>
      <w:r>
        <w:rPr>
          <w:szCs w:val="28"/>
        </w:rPr>
        <w:t>ФЗ»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заполняется путем выбора значения из </w:t>
      </w:r>
      <w:r>
        <w:rPr>
          <w:szCs w:val="28"/>
        </w:rPr>
        <w:t>справочника</w:t>
      </w:r>
      <w:r>
        <w:rPr>
          <w:color w:val="000000"/>
          <w:szCs w:val="28"/>
        </w:rPr>
        <w:t xml:space="preserve">. </w:t>
      </w:r>
      <w:r>
        <w:rPr>
          <w:color w:val="000000"/>
          <w:szCs w:val="28"/>
        </w:rPr>
        <w:t>Поле подлежит заполнению в случае, если заполняется поле «Обеспечение заявки на участие, %»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«Платежные реквизиты для перечисления денежных средств при уклонении участника закупки от заключения конт</w:t>
      </w:r>
      <w:r>
        <w:rPr>
          <w:szCs w:val="28"/>
        </w:rPr>
        <w:t>ракта» недоступно для редактирования. Поле заполняется автоматически на основании значений, указанных в полях «Лицевой счет для перечисления денежных средств в соответствии с п.16 ч. 1 ст. 42 Закона № 44-ФЗ» и «Расчетный счет для перечисления денежных сред</w:t>
      </w:r>
      <w:r>
        <w:rPr>
          <w:szCs w:val="28"/>
        </w:rPr>
        <w:t>ств в соответствии с п.16 ч. 1 ст. 42 Закона № 44-ФЗ».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«Обеспечение исполнения контракта, %» заполняется вручную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«Обеспечение исполнения контракта, руб.» закрыто для редактирования; поле рассчитывается и заполняется автоматически на</w:t>
      </w:r>
      <w:r>
        <w:rPr>
          <w:szCs w:val="28"/>
        </w:rPr>
        <w:t xml:space="preserve"> основании значений полей «Обеспечение исполнения контракта, %» и «НМЦК» закупки.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«Порядок предоставления обеспечения исполнения контракта» заполняется путем ввода данных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«Лицевой счет для средств, поступающих во временное распоряже</w:t>
      </w:r>
      <w:r>
        <w:rPr>
          <w:szCs w:val="28"/>
        </w:rPr>
        <w:t xml:space="preserve">ние в качестве обеспечения исполнения контракта» заполняется путем выбора значения из </w:t>
      </w:r>
      <w:r>
        <w:rPr>
          <w:szCs w:val="28"/>
        </w:rPr>
        <w:lastRenderedPageBreak/>
        <w:t>справочника. Поле очищается при перевыборе значения в поле «Расчетный счет для средств, поступающих во временное распоряжение в качестве обеспечения исполнения контракта»</w:t>
      </w:r>
      <w:r>
        <w:rPr>
          <w:szCs w:val="28"/>
        </w:rPr>
        <w:t>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«Расчетный счет для средств, поступающих во временное распоряжение в качестве обеспечения исполнения контракта» заполняется автоматически на основании значения, выбранного в поле «Лицевой счет для средств, поступающих во временное распоряжение в кач</w:t>
      </w:r>
      <w:r>
        <w:rPr>
          <w:szCs w:val="28"/>
        </w:rPr>
        <w:t>естве обеспечения исполнения контракта».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«Платежные реквизиты для обеспечения исполнения контракта» недоступно для редактирования. Поле заполняется автоматически на основании значений, указанных в полях «Лицевой счет для средств, поступающих во времен</w:t>
      </w:r>
      <w:r>
        <w:rPr>
          <w:szCs w:val="28"/>
        </w:rPr>
        <w:t>ное распоряжение в качестве обеспечения исполнения контракта» и «Расчетный счет для средств, поступающих во временное распоряжение в качестве обеспечения исполнения контракта».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«Размер аванса, %» заполняется вручную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Поле «Размер аванса, </w:t>
      </w:r>
      <w:r>
        <w:rPr>
          <w:szCs w:val="28"/>
        </w:rPr>
        <w:t>руб.» закрыто для редактирования; поле рассчитывается и заполняется автоматически на основании значений полей «Размер аванса, %» и «НМЦК» закупки.</w:t>
      </w:r>
    </w:p>
    <w:p w:rsidR="00A60FA8" w:rsidRDefault="00565597">
      <w:r>
        <w:rPr>
          <w:szCs w:val="28"/>
        </w:rPr>
        <w:t>Поля «Обеспечение исполнения обязательств по поставке товара или выполнению работы, %», «Обеспечение исполнен</w:t>
      </w:r>
      <w:r>
        <w:rPr>
          <w:szCs w:val="28"/>
        </w:rPr>
        <w:t>ия обязательств по поставке товара или выполнению работы, руб.», «Обеспечение исполнения обязательств по последующему обслуживанию, эксплуатации (при наличии) в течение срока службы, ремонту и (или) утилизации поставленного товара или созданного в результа</w:t>
      </w:r>
      <w:r>
        <w:rPr>
          <w:szCs w:val="28"/>
        </w:rPr>
        <w:t>те выполнения работы объекта капитального строительства или товара, %», «Обеспечение исполнения обязательств по последующему обслуживанию, эксплуатации (при наличии) в течение срока службы, ремонту и (или) утилизации поставленного товара или созданного в р</w:t>
      </w:r>
      <w:r>
        <w:rPr>
          <w:szCs w:val="28"/>
        </w:rPr>
        <w:t>езультате выполнения работы объекта капитального строительства или товара, руб.» заполняется вручную с клавиатуры. Поля доступны для редактирования, если заполнено поле «Причина заключения контракта жизненного цикла» в разделе «Общая информация о закупке».</w:t>
      </w:r>
    </w:p>
    <w:p w:rsidR="00A60FA8" w:rsidRDefault="00565597">
      <w:pPr>
        <w:keepLines/>
      </w:pPr>
      <w:r>
        <w:lastRenderedPageBreak/>
        <w:t>Поле «Поступление для АУ, БУ» заполняется при необходимости выбором значения из справочника.</w:t>
      </w:r>
    </w:p>
    <w:p w:rsidR="00A60FA8" w:rsidRDefault="00565597">
      <w:pPr>
        <w:pStyle w:val="af7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После заполнения нужных полей нажмите кнопку «Сохранить» для сохранения внесенных изменений.</w:t>
      </w:r>
    </w:p>
    <w:p w:rsidR="00A60FA8" w:rsidRDefault="00565597">
      <w:pPr>
        <w:pStyle w:val="21"/>
        <w:rPr>
          <w:szCs w:val="28"/>
        </w:rPr>
      </w:pPr>
      <w:bookmarkStart w:id="41" w:name="_Toc187925438"/>
      <w:r>
        <w:rPr>
          <w:szCs w:val="28"/>
        </w:rPr>
        <w:t>Заполнение информации об условиях контракта</w:t>
      </w:r>
      <w:bookmarkEnd w:id="41"/>
    </w:p>
    <w:p w:rsidR="00A60FA8" w:rsidRDefault="00565597">
      <w:pPr>
        <w:rPr>
          <w:szCs w:val="28"/>
        </w:rPr>
      </w:pPr>
      <w:r>
        <w:rPr>
          <w:szCs w:val="28"/>
        </w:rPr>
        <w:t xml:space="preserve">Перейдите в детализацию «Условия контракта»(см.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_Ref507483303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11</w:t>
      </w:r>
      <w:r>
        <w:rPr>
          <w:szCs w:val="28"/>
        </w:rPr>
        <w:fldChar w:fldCharType="end"/>
      </w:r>
      <w:r>
        <w:rPr>
          <w:szCs w:val="28"/>
        </w:rPr>
        <w:t>), заполните необходимые поля.</w:t>
      </w:r>
    </w:p>
    <w:p w:rsidR="00A60FA8" w:rsidRDefault="00565597">
      <w:pPr>
        <w:ind w:firstLine="142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0DA3DE7A" wp14:editId="629AB906">
                <wp:extent cx="6480175" cy="4995014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8893140" name="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480174" cy="49950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10.25pt;height:393.31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bookmarkStart w:id="42" w:name="_Ref507483303"/>
      <w:r>
        <w:rPr>
          <w:sz w:val="28"/>
          <w:szCs w:val="28"/>
        </w:rPr>
        <w:t xml:space="preserve">Рисунок </w:t>
      </w:r>
      <w:bookmarkStart w:id="43" w:name="Р25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bookmarkEnd w:id="42"/>
      <w:bookmarkEnd w:id="43"/>
      <w:r>
        <w:rPr>
          <w:sz w:val="28"/>
          <w:szCs w:val="28"/>
        </w:rPr>
        <w:t xml:space="preserve"> – Подраздел «Условия контракта»</w:t>
      </w:r>
    </w:p>
    <w:p w:rsidR="00A60FA8" w:rsidRDefault="00565597">
      <w:pPr>
        <w:keepLines/>
      </w:pPr>
      <w:r>
        <w:rPr>
          <w:szCs w:val="28"/>
        </w:rPr>
        <w:t>Поле «Заключение контракта в структурированном виде» заполняется значением из выпадающего списка. По умолчанию поле остается пустым.</w:t>
      </w:r>
    </w:p>
    <w:p w:rsidR="00A60FA8" w:rsidRDefault="00565597">
      <w:r>
        <w:rPr>
          <w:szCs w:val="28"/>
        </w:rPr>
        <w:lastRenderedPageBreak/>
        <w:t>Поле «Место поставки товара, выполнения работ, оказания услуг» закрыто для редактирования,</w:t>
      </w:r>
      <w:r>
        <w:rPr>
          <w:szCs w:val="28"/>
        </w:rPr>
        <w:t xml:space="preserve"> заполняется на основании детализации «Места поставки товара, выполнения работ, оказания услуг».  </w:t>
      </w:r>
    </w:p>
    <w:p w:rsidR="00A60FA8" w:rsidRDefault="00565597">
      <w:r>
        <w:rPr>
          <w:szCs w:val="28"/>
        </w:rPr>
        <w:t>Поле «Условия приемки товара, выполнения работ, оказания услуг» заполняется путем ввода данных с клавиатуры.</w:t>
      </w:r>
    </w:p>
    <w:p w:rsidR="00A60FA8" w:rsidRDefault="00565597">
      <w:r>
        <w:rPr>
          <w:szCs w:val="28"/>
        </w:rPr>
        <w:t>Поле «Предусмотрено несколько этапов» заполняетс</w:t>
      </w:r>
      <w:r>
        <w:rPr>
          <w:szCs w:val="28"/>
        </w:rPr>
        <w:t>я значением из выпадающего списка.</w:t>
      </w:r>
    </w:p>
    <w:p w:rsidR="00A60FA8" w:rsidRDefault="00565597">
      <w:r>
        <w:t>Поля «Дата начала исполнения контракта» и «Срок исполнения контракта» закрыты для редактирования и заполняются на основании детализации «Информация о сроках исполнения контракта».</w:t>
      </w:r>
    </w:p>
    <w:p w:rsidR="00A60FA8" w:rsidRDefault="00565597">
      <w:r>
        <w:t>В полях «Срок приемки результатов отдельн</w:t>
      </w:r>
      <w:r>
        <w:t>ого этапа исполнения контракта, а также поставленного товара, выполненной работы или оказанной услуги, предусмотренный контрактом», «Срок оплаты поставленного товара, выполненной работы (ее результатов), оказанной услуги, отдельных этапов исполнения контра</w:t>
      </w:r>
      <w:r>
        <w:t>кта, предусмотренный контрактом» введите значение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«Обеспечение гарантийных обязательств, %» заполняется в случае установления требования обеспечения гарантийных обязательств; поле заполняется вручную путем ввода данных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Поле</w:t>
      </w:r>
      <w:r>
        <w:rPr>
          <w:szCs w:val="28"/>
        </w:rPr>
        <w:t xml:space="preserve"> «Обеспечение гарантийных обязательств, руб.» рассчитывается и заполняется автоматически на основании значений в поле «Обеспечение гарантийных обязательств, %» и «НМЦК» закупки.</w:t>
      </w:r>
    </w:p>
    <w:p w:rsidR="00A60FA8" w:rsidRDefault="00565597">
      <w:r>
        <w:t xml:space="preserve">В поле «Требуется гарантия качества товара, работы, услуги» выберите значение </w:t>
      </w:r>
      <w:r>
        <w:t>из выпадающего списка.</w:t>
      </w:r>
    </w:p>
    <w:p w:rsidR="00A60FA8" w:rsidRDefault="00565597">
      <w:r>
        <w:t>Поля «Срок, на который предоставляется гарантия и (или) требования к объему предоставления гарантий качества товара, работы, услуги», «Требования к гарантии производителя товара», «Информация о требованиях к гарантийному обслуживанию</w:t>
      </w:r>
      <w:r>
        <w:t xml:space="preserve"> товаров» и «Объем предоставления гарантий качества товара, работ, услуг» доступны для редактирования в случае, если в поле «Требуется гарантия качества товара, работы, услуги» указано значение «Да».</w:t>
      </w:r>
    </w:p>
    <w:p w:rsidR="00A60FA8" w:rsidRDefault="00565597">
      <w:pPr>
        <w:rPr>
          <w:szCs w:val="28"/>
        </w:rPr>
      </w:pPr>
      <w:r>
        <w:rPr>
          <w:szCs w:val="28"/>
        </w:rPr>
        <w:lastRenderedPageBreak/>
        <w:t>Поле «Порядок предоставления обеспечения, требования к о</w:t>
      </w:r>
      <w:r>
        <w:rPr>
          <w:szCs w:val="28"/>
        </w:rPr>
        <w:t>беспечению гарантийных обязательств» заполняется вручную с клавиатуры, в случае если заполнено поле «Обеспечение гарантийных обязательств, %».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«Сопровождение контракта» доступно для редактирования за исключением случаев, если в поле "Часть, статья нор</w:t>
      </w:r>
      <w:r>
        <w:rPr>
          <w:szCs w:val="28"/>
        </w:rPr>
        <w:t>мативно-правового акта" указано одно из значений "ст. 93 ч. 1 п. 4", "ст. 93 ч. 1 п. 5"; поле заполняется путем выбора значения из выпадающего списка.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«Информация об особенностях осуществления закупки в соответствии с ч. 4 - 6 ст. 15 Федерального зако</w:t>
      </w:r>
      <w:r>
        <w:rPr>
          <w:szCs w:val="28"/>
        </w:rPr>
        <w:t>на от 05.04.2013 г. № 44-ФЗ» открыто для редактирования; поле заполняется путем выбора значения из выпадающего списка.</w:t>
      </w:r>
    </w:p>
    <w:p w:rsidR="00A60FA8" w:rsidRDefault="00565597">
      <w:r>
        <w:t>Поле «Тип казначейского сопровождения» открыто для редактирования и обязательно к заполнению, если поле «Сопровождение контракта» заполне</w:t>
      </w:r>
      <w:r>
        <w:t>но значением «Казначейское сопровождение» или «Казначейское обеспечение при банковском сопровождении контракта». При необходимости заполните поле «Тип казначейского сопровождения» путем выбора значения из выпадающего списка.</w:t>
      </w:r>
    </w:p>
    <w:p w:rsidR="00A60FA8" w:rsidRDefault="00565597">
      <w:r>
        <w:t>Поле «Дополнительная информация</w:t>
      </w:r>
      <w:r>
        <w:t>» при необходимости заполните значением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«Возможность одностороннего отказа от исполнения контракта» заполняется путем выбора значения из выпадающего списка.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Поле «Требование к участникам, привлекающим Субъекты малого предпринимательства </w:t>
      </w:r>
      <w:r>
        <w:rPr>
          <w:szCs w:val="28"/>
        </w:rPr>
        <w:t>в качестве соисполнителей, субподрядчиков для исполнения контракта, и участникам, привлекающим Социально ориентированные некоммерческие организации в качестве соисполнителей, субподрядчиков для исполнения контракта» закрыто для редактирования. Поле заполня</w:t>
      </w:r>
      <w:r>
        <w:rPr>
          <w:szCs w:val="28"/>
        </w:rPr>
        <w:t>ется автоматически значением «Да», если в разделе «Требования, преимущества, ограничения» указано значение «Участникам, привлекающим Субъекты малого предпринимательства в качестве соисполнителей, субподрядчиков для исполнения контракта, и участникам, привл</w:t>
      </w:r>
      <w:r>
        <w:rPr>
          <w:szCs w:val="28"/>
        </w:rPr>
        <w:t xml:space="preserve">екающим Социально ориентированные некоммерческие организации в качестве соисполнителей, субподрядчиков для </w:t>
      </w:r>
      <w:r>
        <w:rPr>
          <w:szCs w:val="28"/>
        </w:rPr>
        <w:lastRenderedPageBreak/>
        <w:t>исполнения контракта (в соответствии со Статьей 30 Федерального закона № 44-ФЗ)» и значением «Нет» -  в ином случае.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«Статус принимаемых бюджетн</w:t>
      </w:r>
      <w:r>
        <w:rPr>
          <w:szCs w:val="28"/>
        </w:rPr>
        <w:t>ых обязательств» не заполняется и не выгружается в ЕИС.</w:t>
      </w:r>
    </w:p>
    <w:p w:rsidR="00A60FA8" w:rsidRDefault="00565597">
      <w:r>
        <w:rPr>
          <w:szCs w:val="28"/>
        </w:rPr>
        <w:t xml:space="preserve">Поле </w:t>
      </w:r>
      <w:r>
        <w:t>«Примечание» при необходимости заполните значением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После заполнения всех необходимых полей нажмите кнопку «Сохранить» для сохранения внесенных изменений.</w:t>
      </w:r>
    </w:p>
    <w:p w:rsidR="00A60FA8" w:rsidRDefault="00565597">
      <w:pPr>
        <w:pStyle w:val="21"/>
        <w:spacing w:before="0" w:after="0"/>
        <w:ind w:left="0" w:firstLine="709"/>
        <w:rPr>
          <w:szCs w:val="28"/>
        </w:rPr>
      </w:pPr>
      <w:bookmarkStart w:id="44" w:name="_Toc187925439"/>
      <w:r>
        <w:rPr>
          <w:szCs w:val="28"/>
        </w:rPr>
        <w:t xml:space="preserve">Информация о </w:t>
      </w:r>
      <w:r>
        <w:rPr>
          <w:szCs w:val="28"/>
        </w:rPr>
        <w:t>сроках исполнения контракта</w:t>
      </w:r>
      <w:bookmarkEnd w:id="44"/>
    </w:p>
    <w:p w:rsidR="00A60FA8" w:rsidRDefault="00565597">
      <w:pPr>
        <w:rPr>
          <w:szCs w:val="28"/>
        </w:rPr>
      </w:pPr>
      <w:r>
        <w:rPr>
          <w:szCs w:val="28"/>
        </w:rPr>
        <w:t xml:space="preserve">Перейдите в детализацию «Информация о сроках исполнения контракта» и заполните необходимые поля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_Ref114156229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bCs/>
          <w:noProof/>
          <w:szCs w:val="28"/>
        </w:rPr>
        <w:t>12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ind w:firstLine="426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64B8F8B0" wp14:editId="27296C27">
                <wp:extent cx="5593375" cy="906022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2044267" name="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593374" cy="9060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40.42pt;height:71.34pt;mso-wrap-distance-left:0.00pt;mso-wrap-distance-top:0.00pt;mso-wrap-distance-right:0.00pt;mso-wrap-distance-bottom:0.00pt;rotation:0;" stroked="false">
                <v:path textboxrect="0,0,0,0"/>
                <v:imagedata r:id="rId41" o:title=""/>
              </v:shape>
            </w:pict>
          </mc:Fallback>
        </mc:AlternateContent>
      </w:r>
    </w:p>
    <w:p w:rsidR="00A60FA8" w:rsidRDefault="00565597">
      <w:pPr>
        <w:pStyle w:val="af7"/>
        <w:rPr>
          <w:bCs w:val="0"/>
          <w:sz w:val="28"/>
          <w:szCs w:val="28"/>
        </w:rPr>
      </w:pPr>
      <w:bookmarkStart w:id="45" w:name="_Ref114156229"/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</w:instrText>
      </w:r>
      <w:r>
        <w:rPr>
          <w:bCs w:val="0"/>
          <w:sz w:val="28"/>
          <w:szCs w:val="28"/>
        </w:rPr>
        <w:instrText xml:space="preserve"> ARABIC </w:instrText>
      </w:r>
      <w:r>
        <w:rPr>
          <w:bCs w:val="0"/>
          <w:sz w:val="28"/>
          <w:szCs w:val="28"/>
        </w:rPr>
        <w:fldChar w:fldCharType="separate"/>
      </w:r>
      <w:r w:rsidR="00A35172">
        <w:rPr>
          <w:bCs w:val="0"/>
          <w:noProof/>
          <w:sz w:val="28"/>
          <w:szCs w:val="28"/>
        </w:rPr>
        <w:t>12</w:t>
      </w:r>
      <w:r>
        <w:rPr>
          <w:bCs w:val="0"/>
          <w:sz w:val="28"/>
          <w:szCs w:val="28"/>
        </w:rPr>
        <w:fldChar w:fldCharType="end"/>
      </w:r>
      <w:bookmarkEnd w:id="45"/>
      <w:r>
        <w:rPr>
          <w:bCs w:val="0"/>
          <w:sz w:val="28"/>
          <w:szCs w:val="28"/>
        </w:rPr>
        <w:t xml:space="preserve"> </w:t>
      </w:r>
      <w:r>
        <w:rPr>
          <w:rFonts w:ascii="Symbol" w:eastAsia="Symbol" w:hAnsi="Symbol" w:cs="Symbol"/>
          <w:bCs w:val="0"/>
          <w:sz w:val="28"/>
          <w:szCs w:val="28"/>
        </w:rPr>
        <w:t></w:t>
      </w:r>
      <w:r>
        <w:rPr>
          <w:bCs w:val="0"/>
          <w:sz w:val="28"/>
          <w:szCs w:val="28"/>
        </w:rPr>
        <w:t xml:space="preserve"> Переход в подраздел «Информация о сроках исполнения контракта»</w:t>
      </w:r>
    </w:p>
    <w:p w:rsidR="00A60FA8" w:rsidRDefault="00565597">
      <w:pPr>
        <w:pStyle w:val="af7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Если в подразделе «Условия контракта» в поле «Предусмотрено несколько этапов» указано значение «Нет» перейдите к разделу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_Ref114153769 \r \h </w:instrTex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  <w:fldChar w:fldCharType="separate"/>
      </w:r>
      <w:r w:rsidR="00A35172">
        <w:rPr>
          <w:bCs w:val="0"/>
          <w:sz w:val="28"/>
          <w:szCs w:val="28"/>
        </w:rPr>
        <w:t>1.9.1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>.</w:t>
      </w:r>
    </w:p>
    <w:p w:rsidR="00A60FA8" w:rsidRDefault="00565597">
      <w:pPr>
        <w:pStyle w:val="af7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 xml:space="preserve">Если в подразделе «Условия контракта» в поле «Предусмотрено несколько этапов» указано значение «Да» перейдите к разделу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REF _Ref114156114 \r \h </w:instrText>
      </w:r>
      <w:r>
        <w:rPr>
          <w:bCs w:val="0"/>
          <w:sz w:val="28"/>
          <w:szCs w:val="28"/>
        </w:rPr>
      </w:r>
      <w:r>
        <w:rPr>
          <w:bCs w:val="0"/>
          <w:sz w:val="28"/>
          <w:szCs w:val="28"/>
        </w:rPr>
        <w:fldChar w:fldCharType="separate"/>
      </w:r>
      <w:r w:rsidR="00A35172">
        <w:rPr>
          <w:bCs w:val="0"/>
          <w:sz w:val="28"/>
          <w:szCs w:val="28"/>
        </w:rPr>
        <w:t>1.9.2</w:t>
      </w:r>
      <w:r>
        <w:rPr>
          <w:bCs w:val="0"/>
          <w:sz w:val="28"/>
          <w:szCs w:val="28"/>
        </w:rPr>
        <w:fldChar w:fldCharType="end"/>
      </w:r>
      <w:r>
        <w:rPr>
          <w:bCs w:val="0"/>
          <w:sz w:val="28"/>
          <w:szCs w:val="28"/>
        </w:rPr>
        <w:t>.</w:t>
      </w:r>
    </w:p>
    <w:p w:rsidR="00A60FA8" w:rsidRDefault="00565597">
      <w:pPr>
        <w:pStyle w:val="30"/>
      </w:pPr>
      <w:bookmarkStart w:id="46" w:name="_Ref114153769"/>
      <w:bookmarkStart w:id="47" w:name="_Toc187925440"/>
      <w:r>
        <w:t>Заполнение информации о сроках исполнения, если в контракте не предусмотрены этапы исполнения.</w:t>
      </w:r>
      <w:bookmarkEnd w:id="46"/>
      <w:bookmarkEnd w:id="47"/>
    </w:p>
    <w:p w:rsidR="00A60FA8" w:rsidRDefault="00565597">
      <w:pPr>
        <w:ind w:firstLine="426"/>
      </w:pPr>
      <w:r>
        <w:t xml:space="preserve">Нажмите на кнопку «Операции» и выберите «Создать запись» (см. </w:t>
      </w:r>
      <w:r>
        <w:fldChar w:fldCharType="begin"/>
      </w:r>
      <w:r>
        <w:instrText xml:space="preserve"> REF _Ref114586380 \h </w:instrText>
      </w:r>
      <w:r>
        <w:fldChar w:fldCharType="separate"/>
      </w:r>
      <w:r w:rsidR="00A35172">
        <w:rPr>
          <w:bCs/>
          <w:szCs w:val="28"/>
        </w:rPr>
        <w:t xml:space="preserve">Рисунок </w:t>
      </w:r>
      <w:r w:rsidR="00A35172">
        <w:rPr>
          <w:bCs/>
          <w:noProof/>
          <w:szCs w:val="28"/>
        </w:rPr>
        <w:t>13</w:t>
      </w:r>
      <w:r>
        <w:fldChar w:fldCharType="end"/>
      </w:r>
      <w:r>
        <w:t>).</w:t>
      </w:r>
    </w:p>
    <w:p w:rsidR="00A60FA8" w:rsidRDefault="00A60FA8">
      <w:pPr>
        <w:ind w:firstLine="426"/>
      </w:pPr>
    </w:p>
    <w:bookmarkStart w:id="48" w:name="_Ref114156351"/>
    <w:p w:rsidR="00A60FA8" w:rsidRDefault="00565597">
      <w:pPr>
        <w:ind w:firstLine="426"/>
        <w:jc w:val="center"/>
        <w:rPr>
          <w:bCs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7B26E370" wp14:editId="1DF046A3">
                <wp:extent cx="6082665" cy="1320165"/>
                <wp:effectExtent l="0" t="0" r="0" b="0"/>
                <wp:docPr id="19" name="Рисунок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7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08266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78.95pt;height:103.95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</w:p>
    <w:p w:rsidR="00A60FA8" w:rsidRDefault="00565597">
      <w:pPr>
        <w:ind w:firstLine="426"/>
        <w:jc w:val="center"/>
      </w:pPr>
      <w:bookmarkStart w:id="49" w:name="_Ref114586380"/>
      <w:r>
        <w:rPr>
          <w:bCs/>
          <w:szCs w:val="28"/>
        </w:rPr>
        <w:lastRenderedPageBreak/>
        <w:t xml:space="preserve">Рисунок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SEQ Рисунок \* ARABIC </w:instrText>
      </w:r>
      <w:r>
        <w:rPr>
          <w:bCs/>
          <w:szCs w:val="28"/>
        </w:rPr>
        <w:fldChar w:fldCharType="separate"/>
      </w:r>
      <w:r w:rsidR="00A35172">
        <w:rPr>
          <w:bCs/>
          <w:noProof/>
          <w:szCs w:val="28"/>
        </w:rPr>
        <w:t>13</w:t>
      </w:r>
      <w:r>
        <w:rPr>
          <w:bCs/>
          <w:szCs w:val="28"/>
        </w:rPr>
        <w:fldChar w:fldCharType="end"/>
      </w:r>
      <w:bookmarkEnd w:id="48"/>
      <w:bookmarkEnd w:id="49"/>
      <w:r>
        <w:rPr>
          <w:bCs/>
          <w:szCs w:val="28"/>
        </w:rPr>
        <w:t xml:space="preserve"> </w:t>
      </w:r>
      <w:r>
        <w:rPr>
          <w:rFonts w:ascii="Symbol" w:eastAsia="Symbol" w:hAnsi="Symbol" w:cs="Symbol"/>
          <w:bCs/>
          <w:szCs w:val="28"/>
        </w:rPr>
        <w:t></w:t>
      </w:r>
      <w:r>
        <w:rPr>
          <w:bCs/>
          <w:szCs w:val="28"/>
        </w:rPr>
        <w:t xml:space="preserve"> </w:t>
      </w:r>
      <w:r>
        <w:rPr>
          <w:szCs w:val="28"/>
        </w:rPr>
        <w:t>Формирование новой записи в разделе «Информация о сроках исполнения контракта»</w:t>
      </w:r>
    </w:p>
    <w:p w:rsidR="00A60FA8" w:rsidRDefault="00565597">
      <w:pPr>
        <w:ind w:firstLine="426"/>
        <w:jc w:val="center"/>
        <w:rPr>
          <w:szCs w:val="28"/>
        </w:rPr>
      </w:pPr>
      <w:r>
        <w:rPr>
          <w:szCs w:val="28"/>
        </w:rPr>
        <w:t>В открывшейся карточке перейдите к заполнению раздела «Информация о сроках исполнения контракта»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_Ref114156405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14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ind w:firstLine="426"/>
        <w:jc w:val="center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25D293F0" wp14:editId="1A8224EC">
                <wp:extent cx="6002950" cy="4353345"/>
                <wp:effectExtent l="0" t="0" r="0" b="0"/>
                <wp:docPr id="20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8439079" name="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002949" cy="4353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72.67pt;height:342.78pt;mso-wrap-distance-left:0.00pt;mso-wrap-distance-top:0.00pt;mso-wrap-distance-right:0.00pt;mso-wrap-distance-bottom:0.00pt;rotation:0;" stroked="false">
                <v:path textboxrect="0,0,0,0"/>
                <v:imagedata r:id="rId45" o:title=""/>
              </v:shape>
            </w:pict>
          </mc:Fallback>
        </mc:AlternateContent>
      </w:r>
    </w:p>
    <w:p w:rsidR="00A60FA8" w:rsidRDefault="00565597">
      <w:pPr>
        <w:ind w:firstLine="426"/>
        <w:jc w:val="center"/>
      </w:pPr>
      <w:bookmarkStart w:id="50" w:name="_Ref114156405"/>
      <w:bookmarkStart w:id="51" w:name="_Ref11421513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14</w:t>
      </w:r>
      <w:r>
        <w:rPr>
          <w:szCs w:val="28"/>
        </w:rPr>
        <w:fldChar w:fldCharType="end"/>
      </w:r>
      <w:bookmarkEnd w:id="50"/>
      <w:r>
        <w:rPr>
          <w:szCs w:val="28"/>
        </w:rPr>
        <w:t xml:space="preserve"> </w:t>
      </w:r>
      <w:r>
        <w:rPr>
          <w:rFonts w:ascii="Symbol" w:eastAsia="Symbol" w:hAnsi="Symbol" w:cs="Symbol"/>
          <w:szCs w:val="28"/>
        </w:rPr>
        <w:t></w:t>
      </w:r>
      <w:r>
        <w:rPr>
          <w:szCs w:val="28"/>
        </w:rPr>
        <w:t xml:space="preserve"> Формирование новой записи в разделе «Информация о сроках исполнения контракта»</w:t>
      </w:r>
      <w:bookmarkEnd w:id="51"/>
    </w:p>
    <w:p w:rsidR="00A60FA8" w:rsidRDefault="00565597">
      <w:pPr>
        <w:ind w:firstLine="426"/>
      </w:pPr>
      <w:r>
        <w:rPr>
          <w:szCs w:val="28"/>
        </w:rPr>
        <w:t>Если необходимо установить относительные сроки исполнения контракта в поле «Начало контракта» необходимо указать значение «Дата заключения контракта».</w:t>
      </w:r>
    </w:p>
    <w:p w:rsidR="00A60FA8" w:rsidRDefault="00565597">
      <w:pPr>
        <w:ind w:firstLine="426"/>
      </w:pPr>
      <w:r>
        <w:rPr>
          <w:szCs w:val="28"/>
        </w:rPr>
        <w:t>Поля «Количество дней до начала исполнения контракта», «Количество дней до окончания исполнения контракта</w:t>
      </w:r>
      <w:r>
        <w:rPr>
          <w:szCs w:val="28"/>
        </w:rPr>
        <w:t>»  заполняется вручную с клавиатуры.</w:t>
      </w:r>
    </w:p>
    <w:p w:rsidR="00A60FA8" w:rsidRDefault="00565597">
      <w:pPr>
        <w:ind w:firstLine="426"/>
      </w:pPr>
      <w:r>
        <w:rPr>
          <w:szCs w:val="28"/>
        </w:rPr>
        <w:t>Если необходимо установить неотносительные сроки исполнения контракта в поле «Начало контракта» необходимо указать значение «Дата начала исполнения контракта».</w:t>
      </w:r>
    </w:p>
    <w:p w:rsidR="00A60FA8" w:rsidRDefault="00565597">
      <w:pPr>
        <w:ind w:firstLine="426"/>
      </w:pPr>
      <w:r>
        <w:rPr>
          <w:szCs w:val="28"/>
        </w:rPr>
        <w:t>Поля «Дата начала исполнения контракта», «Дата окончания ис</w:t>
      </w:r>
      <w:r>
        <w:rPr>
          <w:szCs w:val="28"/>
        </w:rPr>
        <w:t>полнения контракта» заполняется путем выбора значения из календаря.</w:t>
      </w:r>
    </w:p>
    <w:p w:rsidR="00A60FA8" w:rsidRDefault="00565597">
      <w:pPr>
        <w:pStyle w:val="af7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lastRenderedPageBreak/>
        <w:t>Поле «Окончание контракта» заполняется автоматически на основании значения выбранного в поле «Начало контракта».</w:t>
      </w:r>
    </w:p>
    <w:p w:rsidR="00A60FA8" w:rsidRDefault="00565597">
      <w:pPr>
        <w:pStyle w:val="af7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Если необходимо установить комбинированные сроки исполнения контракта в пол</w:t>
      </w:r>
      <w:r>
        <w:rPr>
          <w:bCs w:val="0"/>
          <w:sz w:val="28"/>
          <w:szCs w:val="28"/>
        </w:rPr>
        <w:t xml:space="preserve">е «Начало контракта» необходимо указать «Дата заключения контракта». </w:t>
      </w:r>
    </w:p>
    <w:p w:rsidR="00A60FA8" w:rsidRDefault="00565597">
      <w:pPr>
        <w:pStyle w:val="af7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Поле «Количество дней до начала исполнения контракта» оставить пустым.</w:t>
      </w:r>
    </w:p>
    <w:p w:rsidR="00A60FA8" w:rsidRDefault="00565597">
      <w:pPr>
        <w:pStyle w:val="af7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Поле «Окончание контракта» необходимо указать «Дата окончания исполнения».</w:t>
      </w:r>
    </w:p>
    <w:p w:rsidR="00A60FA8" w:rsidRDefault="00565597">
      <w:pPr>
        <w:pStyle w:val="af7"/>
        <w:ind w:firstLine="708"/>
        <w:jc w:val="both"/>
        <w:rPr>
          <w:sz w:val="28"/>
          <w:szCs w:val="28"/>
        </w:rPr>
      </w:pPr>
      <w:r>
        <w:rPr>
          <w:bCs w:val="0"/>
          <w:sz w:val="28"/>
          <w:szCs w:val="28"/>
        </w:rPr>
        <w:t>Поле «Дата окончания исполнения контракт</w:t>
      </w:r>
      <w:r>
        <w:rPr>
          <w:bCs w:val="0"/>
          <w:sz w:val="28"/>
          <w:szCs w:val="28"/>
        </w:rPr>
        <w:t>а» заполняется путем выбора значения из календаря.</w:t>
      </w:r>
    </w:p>
    <w:p w:rsidR="00A60FA8" w:rsidRDefault="00565597">
      <w:pPr>
        <w:pStyle w:val="af7"/>
        <w:ind w:firstLine="708"/>
        <w:jc w:val="both"/>
        <w:rPr>
          <w:sz w:val="28"/>
          <w:szCs w:val="28"/>
        </w:rPr>
      </w:pPr>
      <w:r>
        <w:rPr>
          <w:bCs w:val="0"/>
          <w:sz w:val="28"/>
          <w:szCs w:val="28"/>
        </w:rPr>
        <w:t>Поля раздела «Информация о сроках поставки товара товара, выполнения работ, оказания услуг» заполняются при необходимости.</w:t>
      </w:r>
    </w:p>
    <w:p w:rsidR="00A60FA8" w:rsidRDefault="00565597">
      <w:pPr>
        <w:rPr>
          <w:szCs w:val="28"/>
        </w:rPr>
      </w:pPr>
      <w:r>
        <w:rPr>
          <w:szCs w:val="28"/>
        </w:rPr>
        <w:t>Нажмите кнопку «Сохранить» для сохранения внесенных</w:t>
      </w:r>
      <w:r>
        <w:rPr>
          <w:szCs w:val="28"/>
        </w:rPr>
        <w:t xml:space="preserve"> изменений, затем нажмите кнопку «Применить».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Перейдите к заполнению раздела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_Ref114155227 \r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1.10</w:t>
      </w:r>
      <w:r>
        <w:rPr>
          <w:szCs w:val="28"/>
        </w:rPr>
        <w:fldChar w:fldCharType="end"/>
      </w:r>
    </w:p>
    <w:p w:rsidR="00A60FA8" w:rsidRDefault="00565597">
      <w:pPr>
        <w:pStyle w:val="30"/>
        <w:tabs>
          <w:tab w:val="clear" w:pos="1277"/>
        </w:tabs>
        <w:ind w:left="0" w:firstLine="709"/>
      </w:pPr>
      <w:bookmarkStart w:id="52" w:name="_Ref114156114"/>
      <w:bookmarkStart w:id="53" w:name="_Toc187925441"/>
      <w:r>
        <w:t>Заполнение информации о сроках исполнения, если в контракте предусмотрены этапы и</w:t>
      </w:r>
      <w:r>
        <w:t>сполнения.</w:t>
      </w:r>
      <w:bookmarkEnd w:id="52"/>
      <w:bookmarkEnd w:id="53"/>
    </w:p>
    <w:p w:rsidR="00A60FA8" w:rsidRDefault="00565597">
      <w:pPr>
        <w:ind w:firstLine="426"/>
        <w:rPr>
          <w:szCs w:val="28"/>
        </w:rPr>
      </w:pPr>
      <w:r>
        <w:t xml:space="preserve">Нажмите на кнопку «Операции» и выберите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_Ref114156417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bCs/>
          <w:szCs w:val="28"/>
        </w:rPr>
        <w:t xml:space="preserve">Рисунок </w:t>
      </w:r>
      <w:r w:rsidR="00A35172">
        <w:rPr>
          <w:bCs/>
          <w:noProof/>
          <w:szCs w:val="28"/>
        </w:rPr>
        <w:t>15</w:t>
      </w:r>
      <w:r>
        <w:rPr>
          <w:szCs w:val="28"/>
        </w:rPr>
        <w:fldChar w:fldCharType="end"/>
      </w:r>
      <w:r>
        <w:rPr>
          <w:szCs w:val="28"/>
        </w:rPr>
        <w:t xml:space="preserve">). </w:t>
      </w:r>
    </w:p>
    <w:p w:rsidR="00A60FA8" w:rsidRDefault="00565597">
      <w:pPr>
        <w:ind w:firstLine="142"/>
      </w:pPr>
      <w:r>
        <w:rPr>
          <w:noProof/>
        </w:rPr>
        <mc:AlternateContent>
          <mc:Choice Requires="wpg">
            <w:drawing>
              <wp:inline distT="0" distB="0" distL="0" distR="0" wp14:anchorId="0DCF3732" wp14:editId="61853B40">
                <wp:extent cx="6281420" cy="1383665"/>
                <wp:effectExtent l="0" t="0" r="5080" b="6985"/>
                <wp:docPr id="21" name="Рисунок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10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281420" cy="138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94.60pt;height:108.95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</w:p>
    <w:p w:rsidR="00A60FA8" w:rsidRDefault="00565597">
      <w:pPr>
        <w:ind w:firstLine="426"/>
        <w:jc w:val="center"/>
        <w:rPr>
          <w:szCs w:val="28"/>
        </w:rPr>
      </w:pPr>
      <w:bookmarkStart w:id="54" w:name="_Ref114156417"/>
      <w:r>
        <w:rPr>
          <w:bCs/>
          <w:szCs w:val="28"/>
        </w:rPr>
        <w:t xml:space="preserve">Рисунок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SEQ Рисунок \* ARABIC </w:instrText>
      </w:r>
      <w:r>
        <w:rPr>
          <w:bCs/>
          <w:szCs w:val="28"/>
        </w:rPr>
        <w:fldChar w:fldCharType="separate"/>
      </w:r>
      <w:r w:rsidR="00A35172">
        <w:rPr>
          <w:bCs/>
          <w:noProof/>
          <w:szCs w:val="28"/>
        </w:rPr>
        <w:t>15</w:t>
      </w:r>
      <w:r>
        <w:rPr>
          <w:bCs/>
          <w:szCs w:val="28"/>
        </w:rPr>
        <w:fldChar w:fldCharType="end"/>
      </w:r>
      <w:bookmarkEnd w:id="54"/>
      <w:r>
        <w:rPr>
          <w:bCs/>
          <w:szCs w:val="28"/>
        </w:rPr>
        <w:t xml:space="preserve"> </w:t>
      </w:r>
      <w:r>
        <w:rPr>
          <w:rFonts w:ascii="Symbol" w:eastAsia="Symbol" w:hAnsi="Symbol" w:cs="Symbol"/>
          <w:bCs/>
          <w:szCs w:val="28"/>
        </w:rPr>
        <w:t></w:t>
      </w:r>
      <w:r>
        <w:rPr>
          <w:bCs/>
          <w:szCs w:val="28"/>
        </w:rPr>
        <w:t xml:space="preserve"> </w:t>
      </w:r>
      <w:r>
        <w:rPr>
          <w:szCs w:val="28"/>
        </w:rPr>
        <w:t>Формирование этапа исполнения контракта</w:t>
      </w:r>
      <w:r>
        <w:rPr>
          <w:szCs w:val="28"/>
        </w:rPr>
        <w:t xml:space="preserve"> в разделе «Информация о сроках исполнения контракта».</w:t>
      </w:r>
    </w:p>
    <w:p w:rsidR="00A60FA8" w:rsidRDefault="00565597">
      <w:pPr>
        <w:ind w:firstLine="426"/>
        <w:rPr>
          <w:szCs w:val="28"/>
        </w:rPr>
      </w:pPr>
      <w:r>
        <w:rPr>
          <w:bCs/>
          <w:szCs w:val="28"/>
        </w:rPr>
        <w:t>В открывшейся карточке перейдите к заполнению раздела «</w:t>
      </w:r>
      <w:r>
        <w:rPr>
          <w:szCs w:val="28"/>
        </w:rPr>
        <w:t>Информация о сроках исполнения контракта</w:t>
      </w:r>
      <w:r>
        <w:rPr>
          <w:bCs/>
          <w:szCs w:val="28"/>
        </w:rPr>
        <w:t xml:space="preserve">» (см.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_Ref114586437 \h </w:instrText>
      </w:r>
      <w:r>
        <w:rPr>
          <w:bCs/>
          <w:szCs w:val="28"/>
        </w:rPr>
      </w:r>
      <w:r>
        <w:rPr>
          <w:bCs/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16</w:t>
      </w:r>
      <w:r>
        <w:rPr>
          <w:bCs/>
          <w:szCs w:val="28"/>
        </w:rPr>
        <w:fldChar w:fldCharType="end"/>
      </w:r>
      <w:r>
        <w:rPr>
          <w:bCs/>
          <w:szCs w:val="28"/>
        </w:rPr>
        <w:t>).</w:t>
      </w:r>
    </w:p>
    <w:p w:rsidR="00A60FA8" w:rsidRDefault="00565597">
      <w:pPr>
        <w:ind w:firstLine="142"/>
        <w:jc w:val="center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F3EE808" wp14:editId="3B585652">
                <wp:extent cx="6480175" cy="4733497"/>
                <wp:effectExtent l="0" t="0" r="0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0007909" name="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480174" cy="47334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510.25pt;height:372.72pt;mso-wrap-distance-left:0.00pt;mso-wrap-distance-top:0.00pt;mso-wrap-distance-right:0.00pt;mso-wrap-distance-bottom:0.00pt;rotation:0;" stroked="false">
                <v:path textboxrect="0,0,0,0"/>
                <v:imagedata r:id="rId49" o:title=""/>
              </v:shape>
            </w:pict>
          </mc:Fallback>
        </mc:AlternateContent>
      </w:r>
      <w:bookmarkStart w:id="55" w:name="_Ref114155638"/>
    </w:p>
    <w:p w:rsidR="00A60FA8" w:rsidRDefault="00565597">
      <w:pPr>
        <w:ind w:firstLine="142"/>
        <w:jc w:val="center"/>
        <w:rPr>
          <w:szCs w:val="28"/>
        </w:rPr>
      </w:pPr>
      <w:bookmarkStart w:id="56" w:name="_Ref11458643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16</w:t>
      </w:r>
      <w:r>
        <w:rPr>
          <w:szCs w:val="28"/>
        </w:rPr>
        <w:fldChar w:fldCharType="end"/>
      </w:r>
      <w:bookmarkEnd w:id="55"/>
      <w:bookmarkEnd w:id="56"/>
      <w:r>
        <w:rPr>
          <w:szCs w:val="28"/>
        </w:rPr>
        <w:t xml:space="preserve"> – Карточка нового этапа исполнения контракта</w:t>
      </w:r>
    </w:p>
    <w:p w:rsidR="00A60FA8" w:rsidRDefault="00A60FA8">
      <w:pPr>
        <w:ind w:firstLine="426"/>
        <w:rPr>
          <w:bCs/>
          <w:szCs w:val="28"/>
        </w:rPr>
      </w:pPr>
    </w:p>
    <w:p w:rsidR="00A60FA8" w:rsidRDefault="00565597">
      <w:pPr>
        <w:ind w:firstLine="426"/>
        <w:rPr>
          <w:bCs/>
          <w:szCs w:val="28"/>
        </w:rPr>
      </w:pPr>
      <w:r>
        <w:rPr>
          <w:bCs/>
          <w:szCs w:val="28"/>
        </w:rPr>
        <w:t>Поле «Номер этапа» заполняется автоматически, поле доступно для редактирования.</w:t>
      </w:r>
    </w:p>
    <w:p w:rsidR="00A60FA8" w:rsidRDefault="00565597">
      <w:pPr>
        <w:ind w:firstLine="426"/>
        <w:rPr>
          <w:bCs/>
          <w:szCs w:val="28"/>
        </w:rPr>
      </w:pPr>
      <w:r>
        <w:rPr>
          <w:bCs/>
          <w:szCs w:val="28"/>
        </w:rPr>
        <w:t>Если необходимо установи</w:t>
      </w:r>
      <w:r>
        <w:rPr>
          <w:bCs/>
          <w:szCs w:val="28"/>
        </w:rPr>
        <w:t>ть относительные сроки исполнения контракта в поле «Начало этапа контракта» значение «Дата заключения контракта».</w:t>
      </w:r>
    </w:p>
    <w:p w:rsidR="00A60FA8" w:rsidRDefault="00565597">
      <w:pPr>
        <w:ind w:firstLine="426"/>
        <w:rPr>
          <w:bCs/>
          <w:szCs w:val="28"/>
        </w:rPr>
      </w:pPr>
      <w:r>
        <w:rPr>
          <w:bCs/>
          <w:szCs w:val="28"/>
        </w:rPr>
        <w:t>Поля «</w:t>
      </w:r>
      <w:r>
        <w:rPr>
          <w:szCs w:val="28"/>
        </w:rPr>
        <w:t>Количество дней до начала этапа контракта</w:t>
      </w:r>
      <w:r>
        <w:rPr>
          <w:bCs/>
          <w:szCs w:val="28"/>
        </w:rPr>
        <w:t>», «</w:t>
      </w:r>
      <w:r>
        <w:rPr>
          <w:szCs w:val="28"/>
        </w:rPr>
        <w:t>Количество дней д</w:t>
      </w:r>
      <w:r>
        <w:rPr>
          <w:bCs/>
          <w:szCs w:val="28"/>
        </w:rPr>
        <w:t>о окончания этапа контракта»  заполняется вручную с клавиатуры.</w:t>
      </w:r>
    </w:p>
    <w:p w:rsidR="00A60FA8" w:rsidRDefault="00565597">
      <w:pPr>
        <w:ind w:firstLine="426"/>
        <w:rPr>
          <w:bCs/>
          <w:szCs w:val="28"/>
        </w:rPr>
      </w:pPr>
      <w:r>
        <w:rPr>
          <w:bCs/>
          <w:szCs w:val="28"/>
        </w:rPr>
        <w:t>Если необх</w:t>
      </w:r>
      <w:r>
        <w:rPr>
          <w:bCs/>
          <w:szCs w:val="28"/>
        </w:rPr>
        <w:t>одимо установить неотносительные сроки исполнения контракта в поле «Начало этапа контракта» значение «Дата начала исполнения».</w:t>
      </w:r>
    </w:p>
    <w:p w:rsidR="00A60FA8" w:rsidRDefault="00565597">
      <w:pPr>
        <w:ind w:firstLine="426"/>
        <w:rPr>
          <w:bCs/>
          <w:szCs w:val="28"/>
        </w:rPr>
      </w:pPr>
      <w:r>
        <w:rPr>
          <w:bCs/>
          <w:szCs w:val="28"/>
        </w:rPr>
        <w:t>Поля «</w:t>
      </w:r>
      <w:r>
        <w:rPr>
          <w:szCs w:val="28"/>
        </w:rPr>
        <w:t>Дата начала исполнения этапа контракта</w:t>
      </w:r>
      <w:r>
        <w:rPr>
          <w:bCs/>
          <w:szCs w:val="28"/>
        </w:rPr>
        <w:t>», «</w:t>
      </w:r>
      <w:r>
        <w:rPr>
          <w:szCs w:val="28"/>
        </w:rPr>
        <w:t>Дата окончания исполнения этапа контракта</w:t>
      </w:r>
      <w:r>
        <w:rPr>
          <w:bCs/>
          <w:szCs w:val="28"/>
        </w:rPr>
        <w:t>» заполняется путем выбора значения из к</w:t>
      </w:r>
      <w:r>
        <w:rPr>
          <w:bCs/>
          <w:szCs w:val="28"/>
        </w:rPr>
        <w:t>алендаря.</w:t>
      </w:r>
    </w:p>
    <w:p w:rsidR="00A60FA8" w:rsidRDefault="00565597">
      <w:pPr>
        <w:ind w:firstLine="426"/>
        <w:rPr>
          <w:bCs/>
          <w:szCs w:val="28"/>
        </w:rPr>
      </w:pPr>
      <w:r>
        <w:rPr>
          <w:bCs/>
          <w:szCs w:val="28"/>
        </w:rPr>
        <w:t>Поле «Окончание этапа контракта» заполняется автоматически на основании значения выбранного в поле «Начало этапа контракта».</w:t>
      </w:r>
    </w:p>
    <w:p w:rsidR="00A60FA8" w:rsidRDefault="00565597">
      <w:pPr>
        <w:pStyle w:val="af7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lastRenderedPageBreak/>
        <w:t xml:space="preserve">Если необходимо установить комбинированные сроки исполнения контракта в поле «Начало этапа контракта» необходимо указать </w:t>
      </w:r>
      <w:r>
        <w:rPr>
          <w:bCs w:val="0"/>
          <w:sz w:val="28"/>
          <w:szCs w:val="28"/>
        </w:rPr>
        <w:t xml:space="preserve">«Дата заключения контракта». </w:t>
      </w:r>
    </w:p>
    <w:p w:rsidR="00A60FA8" w:rsidRDefault="00565597">
      <w:pPr>
        <w:pStyle w:val="af7"/>
        <w:ind w:firstLine="708"/>
        <w:jc w:val="both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Поле «Количество дней до начала этапа контракта» оставить пустым.</w:t>
      </w:r>
    </w:p>
    <w:p w:rsidR="00A60FA8" w:rsidRDefault="00565597">
      <w:r>
        <w:rPr>
          <w:bCs/>
          <w:szCs w:val="28"/>
        </w:rPr>
        <w:t>Поле «Окончание этапа контракта» необходимо указать «Дата окончания исполнения этапа контракта».</w:t>
      </w:r>
    </w:p>
    <w:p w:rsidR="00A60FA8" w:rsidRDefault="00565597">
      <w:pPr>
        <w:pStyle w:val="af7"/>
        <w:ind w:firstLine="708"/>
        <w:jc w:val="both"/>
        <w:rPr>
          <w:sz w:val="28"/>
          <w:szCs w:val="28"/>
        </w:rPr>
      </w:pPr>
      <w:r>
        <w:rPr>
          <w:bCs w:val="0"/>
          <w:sz w:val="28"/>
          <w:szCs w:val="28"/>
        </w:rPr>
        <w:t>Поля раздела «Информация о сроках поставки товара товара, выпол</w:t>
      </w:r>
      <w:r>
        <w:rPr>
          <w:bCs w:val="0"/>
          <w:sz w:val="28"/>
          <w:szCs w:val="28"/>
        </w:rPr>
        <w:t>нения работ, оказания услуг» заполняются при необходимости.</w:t>
      </w:r>
    </w:p>
    <w:p w:rsidR="00A60FA8" w:rsidRDefault="00565597">
      <w:pPr>
        <w:rPr>
          <w:szCs w:val="28"/>
        </w:rPr>
      </w:pPr>
      <w:r>
        <w:rPr>
          <w:szCs w:val="28"/>
        </w:rPr>
        <w:t>Нажмите кнопку «Сохранить» для сохранения внесенных изменений, затем нажмите кнопку «Применить».</w:t>
      </w:r>
    </w:p>
    <w:p w:rsidR="00A60FA8" w:rsidRDefault="00565597">
      <w:pPr>
        <w:rPr>
          <w:szCs w:val="28"/>
        </w:rPr>
      </w:pPr>
      <w:r>
        <w:rPr>
          <w:b/>
          <w:color w:val="FF0000"/>
          <w:szCs w:val="28"/>
        </w:rPr>
        <w:t>Внимание!</w:t>
      </w:r>
      <w:r>
        <w:rPr>
          <w:color w:val="FF0000"/>
          <w:szCs w:val="28"/>
        </w:rPr>
        <w:t xml:space="preserve"> </w:t>
      </w:r>
      <w:r>
        <w:rPr>
          <w:i/>
          <w:color w:val="7030A0"/>
          <w:szCs w:val="28"/>
        </w:rPr>
        <w:t>Если установлен признак «</w:t>
      </w:r>
      <w:r>
        <w:rPr>
          <w:bCs/>
          <w:i/>
          <w:color w:val="7030A0"/>
          <w:szCs w:val="28"/>
        </w:rPr>
        <w:t>Предусмотрено несколько этапов</w:t>
      </w:r>
      <w:r>
        <w:rPr>
          <w:i/>
          <w:color w:val="7030A0"/>
          <w:szCs w:val="28"/>
        </w:rPr>
        <w:t>», в подразделе «Информация о срок</w:t>
      </w:r>
      <w:r>
        <w:rPr>
          <w:i/>
          <w:color w:val="7030A0"/>
          <w:szCs w:val="28"/>
        </w:rPr>
        <w:t>ах исполнения контракта» должно быть минимум две записи.</w:t>
      </w:r>
    </w:p>
    <w:p w:rsidR="00A60FA8" w:rsidRDefault="00565597">
      <w:pPr>
        <w:pStyle w:val="21"/>
        <w:spacing w:before="0" w:after="0"/>
        <w:ind w:left="0" w:firstLine="709"/>
        <w:rPr>
          <w:szCs w:val="28"/>
        </w:rPr>
      </w:pPr>
      <w:bookmarkStart w:id="57" w:name="_Ref114155227"/>
      <w:bookmarkStart w:id="58" w:name="_Toc187925442"/>
      <w:r>
        <w:rPr>
          <w:szCs w:val="28"/>
        </w:rPr>
        <w:t>Информация о финансовом обеспечении</w:t>
      </w:r>
      <w:bookmarkEnd w:id="57"/>
      <w:bookmarkEnd w:id="58"/>
    </w:p>
    <w:p w:rsidR="00A60FA8" w:rsidRDefault="00565597">
      <w:pPr>
        <w:rPr>
          <w:szCs w:val="28"/>
        </w:rPr>
      </w:pPr>
      <w:r>
        <w:rPr>
          <w:szCs w:val="28"/>
        </w:rPr>
        <w:t xml:space="preserve">Раздел заполняется автоматически при выполнении операции «Формирование закупки». Для каждой записи раздела «Финансовое обеспечение» позиции плана-графика формируется запись в разделе «Финансовое обеспечение» закупки. 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Перейдите в детализацию «Информация о </w:t>
      </w:r>
      <w:r>
        <w:rPr>
          <w:szCs w:val="28"/>
        </w:rPr>
        <w:t xml:space="preserve">финансовом обеспечении», как показано на </w:t>
      </w:r>
      <w:r>
        <w:fldChar w:fldCharType="begin"/>
      </w:r>
      <w:r>
        <w:instrText xml:space="preserve"> REF _Ref526509288  \h</w:instrText>
      </w:r>
      <w: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bCs/>
          <w:noProof/>
          <w:szCs w:val="28"/>
        </w:rPr>
        <w:t>17</w:t>
      </w:r>
      <w:r>
        <w:fldChar w:fldCharType="end"/>
      </w:r>
      <w:r>
        <w:rPr>
          <w:szCs w:val="28"/>
        </w:rPr>
        <w:t>.</w:t>
      </w:r>
    </w:p>
    <w:p w:rsidR="00A60FA8" w:rsidRDefault="00565597">
      <w:pPr>
        <w:pStyle w:val="af7"/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46F45258" wp14:editId="2607C98B">
                <wp:extent cx="5947410" cy="2273935"/>
                <wp:effectExtent l="0" t="0" r="0" b="0"/>
                <wp:docPr id="23" name="Рисунок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947410" cy="227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8.30pt;height:179.05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</w:p>
    <w:p w:rsidR="00A60FA8" w:rsidRDefault="00565597">
      <w:pPr>
        <w:pStyle w:val="af7"/>
        <w:rPr>
          <w:bCs w:val="0"/>
          <w:sz w:val="28"/>
          <w:szCs w:val="28"/>
        </w:rPr>
      </w:pPr>
      <w:bookmarkStart w:id="59" w:name="_Ref526509288"/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 w:rsidR="00A35172">
        <w:rPr>
          <w:bCs w:val="0"/>
          <w:noProof/>
          <w:sz w:val="28"/>
          <w:szCs w:val="28"/>
        </w:rPr>
        <w:t>17</w:t>
      </w:r>
      <w:r>
        <w:rPr>
          <w:bCs w:val="0"/>
          <w:sz w:val="28"/>
          <w:szCs w:val="28"/>
        </w:rPr>
        <w:fldChar w:fldCharType="end"/>
      </w:r>
      <w:bookmarkEnd w:id="59"/>
      <w:r>
        <w:rPr>
          <w:bCs w:val="0"/>
          <w:sz w:val="28"/>
          <w:szCs w:val="28"/>
        </w:rPr>
        <w:t xml:space="preserve"> </w:t>
      </w:r>
      <w:r>
        <w:rPr>
          <w:rFonts w:ascii="Symbol" w:eastAsia="Symbol" w:hAnsi="Symbol" w:cs="Symbol"/>
          <w:bCs w:val="0"/>
          <w:sz w:val="28"/>
          <w:szCs w:val="28"/>
        </w:rPr>
        <w:t></w:t>
      </w:r>
      <w:r>
        <w:rPr>
          <w:bCs w:val="0"/>
          <w:sz w:val="28"/>
          <w:szCs w:val="28"/>
        </w:rPr>
        <w:t xml:space="preserve"> Переход в подраздел «Информация о финансовом обеспечении»</w:t>
      </w:r>
    </w:p>
    <w:p w:rsidR="00A60FA8" w:rsidRDefault="00565597">
      <w:pPr>
        <w:rPr>
          <w:szCs w:val="28"/>
        </w:rPr>
      </w:pPr>
      <w:r>
        <w:rPr>
          <w:szCs w:val="28"/>
        </w:rPr>
        <w:t>Для корректиров</w:t>
      </w:r>
      <w:r>
        <w:rPr>
          <w:szCs w:val="28"/>
        </w:rPr>
        <w:t xml:space="preserve">ки суммы финансирования и установления сроков исполнения контракта по добавленному коду бюджетной классификации (далее – КБК) перейдите в карточку записи финансового обеспечения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 _Ref114228056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bCs/>
          <w:noProof/>
          <w:szCs w:val="28"/>
        </w:rPr>
        <w:t>18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3CBAF97" wp14:editId="081C0262">
                <wp:extent cx="5335270" cy="2186305"/>
                <wp:effectExtent l="0" t="0" r="0" b="4445"/>
                <wp:docPr id="24" name="Рисунок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1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335270" cy="218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20.10pt;height:172.15pt;mso-wrap-distance-left:0.00pt;mso-wrap-distance-top:0.00pt;mso-wrap-distance-right:0.00pt;mso-wrap-distance-bottom:0.00pt;" stroked="f">
                <v:path textboxrect="0,0,0,0"/>
                <v:imagedata r:id="rId53" o:title=""/>
              </v:shape>
            </w:pict>
          </mc:Fallback>
        </mc:AlternateContent>
      </w:r>
      <w:r>
        <w:rPr>
          <w:szCs w:val="28"/>
        </w:rPr>
        <w:t xml:space="preserve"> </w:t>
      </w:r>
    </w:p>
    <w:p w:rsidR="00A60FA8" w:rsidRDefault="00565597">
      <w:pPr>
        <w:pStyle w:val="af7"/>
        <w:rPr>
          <w:bCs w:val="0"/>
          <w:sz w:val="28"/>
          <w:szCs w:val="28"/>
        </w:rPr>
      </w:pPr>
      <w:bookmarkStart w:id="60" w:name="_Ref114228056"/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 w:rsidR="00A35172">
        <w:rPr>
          <w:bCs w:val="0"/>
          <w:noProof/>
          <w:sz w:val="28"/>
          <w:szCs w:val="28"/>
        </w:rPr>
        <w:t>18</w:t>
      </w:r>
      <w:r>
        <w:rPr>
          <w:bCs w:val="0"/>
          <w:sz w:val="28"/>
          <w:szCs w:val="28"/>
        </w:rPr>
        <w:fldChar w:fldCharType="end"/>
      </w:r>
      <w:bookmarkEnd w:id="60"/>
      <w:r>
        <w:rPr>
          <w:bCs w:val="0"/>
          <w:sz w:val="28"/>
          <w:szCs w:val="28"/>
        </w:rPr>
        <w:t xml:space="preserve"> </w:t>
      </w:r>
      <w:r>
        <w:rPr>
          <w:rFonts w:ascii="Symbol" w:eastAsia="Symbol" w:hAnsi="Symbol" w:cs="Symbol"/>
          <w:bCs w:val="0"/>
          <w:sz w:val="28"/>
          <w:szCs w:val="28"/>
        </w:rPr>
        <w:t></w:t>
      </w:r>
      <w:r>
        <w:rPr>
          <w:bCs w:val="0"/>
          <w:sz w:val="28"/>
          <w:szCs w:val="28"/>
        </w:rPr>
        <w:t xml:space="preserve"> Переход в карточку записи «Финансовое обеспечение»</w:t>
      </w:r>
    </w:p>
    <w:p w:rsidR="00A60FA8" w:rsidRDefault="00565597">
      <w:pPr>
        <w:ind w:firstLine="708"/>
        <w:rPr>
          <w:szCs w:val="28"/>
        </w:rPr>
      </w:pPr>
      <w:r>
        <w:rPr>
          <w:szCs w:val="28"/>
        </w:rPr>
        <w:t>Поле «Информация о сроках исполнения контракта» заполняется значением из справочника. В справочнике доступны записи, добавленные в р</w:t>
      </w:r>
      <w:r>
        <w:rPr>
          <w:szCs w:val="28"/>
        </w:rPr>
        <w:t>азделе «Информация о сроках исполнения контракта».</w:t>
      </w:r>
    </w:p>
    <w:p w:rsidR="00A60FA8" w:rsidRDefault="00565597">
      <w:pPr>
        <w:ind w:firstLine="708"/>
        <w:rPr>
          <w:szCs w:val="28"/>
        </w:rPr>
      </w:pPr>
      <w:r>
        <w:rPr>
          <w:szCs w:val="28"/>
        </w:rPr>
        <w:t>Отредактируйте вручную значение в поле «Объем финансирования, руб.». Нажмите кнопку «Сохранить» для сохранения внесенных изменений, затем нажмите кнопку «Применить».</w:t>
      </w:r>
    </w:p>
    <w:p w:rsidR="00A60FA8" w:rsidRDefault="00565597">
      <w:pPr>
        <w:ind w:firstLine="708"/>
        <w:rPr>
          <w:szCs w:val="28"/>
        </w:rPr>
      </w:pPr>
      <w:r>
        <w:rPr>
          <w:b/>
          <w:color w:val="FF0000"/>
          <w:szCs w:val="28"/>
        </w:rPr>
        <w:t>Внимание!</w:t>
      </w:r>
      <w:r>
        <w:rPr>
          <w:color w:val="FF0000"/>
          <w:szCs w:val="28"/>
        </w:rPr>
        <w:t xml:space="preserve"> </w:t>
      </w:r>
      <w:r>
        <w:rPr>
          <w:i/>
          <w:color w:val="7030A0"/>
          <w:szCs w:val="28"/>
        </w:rPr>
        <w:t>В справочнике для поля «Код б</w:t>
      </w:r>
      <w:r>
        <w:rPr>
          <w:i/>
          <w:color w:val="7030A0"/>
          <w:szCs w:val="28"/>
        </w:rPr>
        <w:t>юджетной классификации» отображаются только записи, добавленные в раздел «Финансовое обеспечение» связанной позиции плана-графика.</w:t>
      </w:r>
    </w:p>
    <w:p w:rsidR="00A60FA8" w:rsidRDefault="00565597">
      <w:pPr>
        <w:rPr>
          <w:szCs w:val="28"/>
        </w:rPr>
      </w:pPr>
      <w:r>
        <w:rPr>
          <w:szCs w:val="28"/>
        </w:rPr>
        <w:t>Для удаления строки установите галку в строке с КБК, который необходимо удалить, нажмите кнопку «Операции» и выберите «Удалит</w:t>
      </w:r>
      <w:r>
        <w:rPr>
          <w:szCs w:val="28"/>
        </w:rPr>
        <w:t xml:space="preserve">ь», как показано на </w:t>
      </w:r>
      <w:r>
        <w:fldChar w:fldCharType="begin"/>
      </w:r>
      <w:r>
        <w:instrText xml:space="preserve"> REF _Ref526509289  \h</w:instrText>
      </w:r>
      <w:r>
        <w:fldChar w:fldCharType="separate"/>
      </w:r>
      <w:r w:rsidR="00A35172">
        <w:rPr>
          <w:bCs/>
          <w:szCs w:val="28"/>
        </w:rPr>
        <w:t xml:space="preserve">Рисунок </w:t>
      </w:r>
      <w:r w:rsidR="00A35172">
        <w:rPr>
          <w:bCs/>
          <w:noProof/>
          <w:szCs w:val="28"/>
        </w:rPr>
        <w:t>19</w:t>
      </w:r>
      <w:r>
        <w:fldChar w:fldCharType="end"/>
      </w:r>
      <w:r>
        <w:rPr>
          <w:szCs w:val="28"/>
        </w:rPr>
        <w:t>.</w:t>
      </w:r>
    </w:p>
    <w:p w:rsidR="00A60FA8" w:rsidRDefault="00565597">
      <w:pPr>
        <w:rPr>
          <w:bCs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35942ADD" wp14:editId="103D4225">
                <wp:extent cx="5478145" cy="2433320"/>
                <wp:effectExtent l="0" t="0" r="8255" b="5080"/>
                <wp:docPr id="25" name="Рисунок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4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478145" cy="243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31.35pt;height:191.60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</w:p>
    <w:p w:rsidR="00A60FA8" w:rsidRDefault="00565597">
      <w:pPr>
        <w:rPr>
          <w:szCs w:val="28"/>
        </w:rPr>
      </w:pPr>
      <w:bookmarkStart w:id="61" w:name="_Ref526509289"/>
      <w:r>
        <w:rPr>
          <w:bCs/>
          <w:szCs w:val="28"/>
        </w:rPr>
        <w:lastRenderedPageBreak/>
        <w:t xml:space="preserve">Рисунок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SEQ Рисунок \* ARABIC </w:instrText>
      </w:r>
      <w:r>
        <w:rPr>
          <w:bCs/>
          <w:szCs w:val="28"/>
        </w:rPr>
        <w:fldChar w:fldCharType="separate"/>
      </w:r>
      <w:r w:rsidR="00A35172">
        <w:rPr>
          <w:bCs/>
          <w:noProof/>
          <w:szCs w:val="28"/>
        </w:rPr>
        <w:t>19</w:t>
      </w:r>
      <w:r>
        <w:rPr>
          <w:bCs/>
          <w:szCs w:val="28"/>
        </w:rPr>
        <w:fldChar w:fldCharType="end"/>
      </w:r>
      <w:bookmarkEnd w:id="61"/>
      <w:r>
        <w:rPr>
          <w:bCs/>
          <w:szCs w:val="28"/>
        </w:rPr>
        <w:t xml:space="preserve"> </w:t>
      </w:r>
      <w:r>
        <w:rPr>
          <w:rFonts w:ascii="Symbol" w:eastAsia="Symbol" w:hAnsi="Symbol" w:cs="Symbol"/>
          <w:bCs/>
          <w:szCs w:val="28"/>
        </w:rPr>
        <w:t></w:t>
      </w:r>
      <w:r>
        <w:rPr>
          <w:bCs/>
          <w:szCs w:val="28"/>
        </w:rPr>
        <w:t xml:space="preserve"> Удаление записи в подразделе «Финансовое обеспечение»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Для добавления новой строки нажмите кнопку «Операции» и выберите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_Ref114586482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bCs/>
          <w:noProof/>
          <w:szCs w:val="28"/>
        </w:rPr>
        <w:t>20</w:t>
      </w:r>
      <w:r>
        <w:rPr>
          <w:szCs w:val="28"/>
        </w:rPr>
        <w:fldChar w:fldCharType="end"/>
      </w:r>
      <w:r>
        <w:rPr>
          <w:szCs w:val="28"/>
        </w:rPr>
        <w:t>). При этом выбор кода бюджетной классификации осуществляется из разде</w:t>
      </w:r>
      <w:r>
        <w:rPr>
          <w:szCs w:val="28"/>
        </w:rPr>
        <w:t>ла «Финансовое обеспечение» связанной позиции плана-графика.</w:t>
      </w:r>
    </w:p>
    <w:p w:rsidR="00A60FA8" w:rsidRDefault="00565597">
      <w:pPr>
        <w:ind w:firstLine="0"/>
        <w:jc w:val="center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191F4176" wp14:editId="5F1F124C">
                <wp:extent cx="6186170" cy="1804670"/>
                <wp:effectExtent l="0" t="0" r="5080" b="5080"/>
                <wp:docPr id="26" name="Рисунок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23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186169" cy="180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87.10pt;height:142.10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</w:p>
    <w:p w:rsidR="00A60FA8" w:rsidRDefault="00565597">
      <w:pPr>
        <w:pStyle w:val="af7"/>
        <w:rPr>
          <w:bCs w:val="0"/>
          <w:sz w:val="28"/>
          <w:szCs w:val="28"/>
        </w:rPr>
      </w:pPr>
      <w:bookmarkStart w:id="62" w:name="_Ref114586482"/>
      <w:r>
        <w:rPr>
          <w:bCs w:val="0"/>
          <w:sz w:val="28"/>
          <w:szCs w:val="28"/>
        </w:rPr>
        <w:t xml:space="preserve">Рисунок </w:t>
      </w:r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 w:rsidR="00A35172">
        <w:rPr>
          <w:bCs w:val="0"/>
          <w:noProof/>
          <w:sz w:val="28"/>
          <w:szCs w:val="28"/>
        </w:rPr>
        <w:t>20</w:t>
      </w:r>
      <w:r>
        <w:rPr>
          <w:bCs w:val="0"/>
          <w:sz w:val="28"/>
          <w:szCs w:val="28"/>
        </w:rPr>
        <w:fldChar w:fldCharType="end"/>
      </w:r>
      <w:bookmarkEnd w:id="62"/>
      <w:r>
        <w:rPr>
          <w:bCs w:val="0"/>
          <w:sz w:val="28"/>
          <w:szCs w:val="28"/>
        </w:rPr>
        <w:t xml:space="preserve"> </w:t>
      </w:r>
      <w:r>
        <w:rPr>
          <w:rFonts w:ascii="Symbol" w:eastAsia="Symbol" w:hAnsi="Symbol" w:cs="Symbol"/>
          <w:bCs w:val="0"/>
          <w:sz w:val="28"/>
          <w:szCs w:val="28"/>
        </w:rPr>
        <w:t></w:t>
      </w:r>
      <w:r>
        <w:rPr>
          <w:bCs w:val="0"/>
          <w:sz w:val="28"/>
          <w:szCs w:val="28"/>
        </w:rPr>
        <w:t xml:space="preserve"> Добавление записи в подраздел «Финансовое обеспечение»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Если в подраздел необходимо добавить строку с КБК, которого нет в связанной позиции плана-графика, </w:t>
      </w:r>
      <w:r>
        <w:rPr>
          <w:szCs w:val="28"/>
        </w:rPr>
        <w:t>то сначала следует добавить запись с нужным КБК в позицию плана-графика. Для этого создайте изменение позиции плана-графика, в раздел «Финансовое обеспечение» добавьте необходимую бюджетную классификацию, переведите позицию в состояние «Ввод завершен», вкл</w:t>
      </w:r>
      <w:r>
        <w:rPr>
          <w:szCs w:val="28"/>
        </w:rPr>
        <w:t>ючите позицию в план-график, выгрузите и разместите план-график в ЕИС, направьте план-график в бюджет. Только после после того как уточненная позиция плана-графика перейдет в состояние «Опубликована и загружена в систему исполнения бюджета» в связанной зак</w:t>
      </w:r>
      <w:r>
        <w:rPr>
          <w:szCs w:val="28"/>
        </w:rPr>
        <w:t>упке появится возможность добавить строку с финансированием по новой бюджетной классификации.</w:t>
      </w:r>
    </w:p>
    <w:p w:rsidR="00A60FA8" w:rsidRDefault="00565597">
      <w:pPr>
        <w:pStyle w:val="21"/>
        <w:rPr>
          <w:szCs w:val="28"/>
        </w:rPr>
      </w:pPr>
      <w:bookmarkStart w:id="63" w:name="_Toc187925443"/>
      <w:r>
        <w:rPr>
          <w:szCs w:val="28"/>
        </w:rPr>
        <w:t>Заполнение детализации «Дополнительные методы обоснования начальной (максимальной) цена контракта»</w:t>
      </w:r>
      <w:bookmarkEnd w:id="63"/>
    </w:p>
    <w:p w:rsidR="00A60FA8" w:rsidRDefault="00565597">
      <w:pPr>
        <w:rPr>
          <w:szCs w:val="28"/>
        </w:rPr>
      </w:pPr>
      <w:r>
        <w:rPr>
          <w:szCs w:val="28"/>
        </w:rPr>
        <w:t>Если необходимо указать дополнительный метод обоснования началь</w:t>
      </w:r>
      <w:r>
        <w:rPr>
          <w:szCs w:val="28"/>
        </w:rPr>
        <w:t>ной (максимальной) цены контракта, то заполните подраздел «Дополнительные методы обоснования начальной (максимальной) цена контракта».</w:t>
      </w:r>
    </w:p>
    <w:p w:rsidR="00A60FA8" w:rsidRDefault="00565597">
      <w:pPr>
        <w:rPr>
          <w:szCs w:val="28"/>
        </w:rPr>
      </w:pPr>
      <w:r>
        <w:rPr>
          <w:szCs w:val="28"/>
        </w:rPr>
        <w:lastRenderedPageBreak/>
        <w:t xml:space="preserve">Перейдите в детализацию «Дополнительные методы обоснования начальной (максимальной) цена контракта»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_Ref7170846</w:instrText>
      </w:r>
      <w:r>
        <w:rPr>
          <w:szCs w:val="28"/>
        </w:rPr>
        <w:instrText xml:space="preserve">7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 w:rsidRPr="00A35172">
        <w:rPr>
          <w:szCs w:val="28"/>
        </w:rPr>
        <w:t>21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460DE3EC" wp14:editId="1DEDA74F">
                <wp:extent cx="6480175" cy="916876"/>
                <wp:effectExtent l="0" t="0" r="0" b="0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1402800" name="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480174" cy="916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10.25pt;height:72.19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rPr>
          <w:bCs w:val="0"/>
          <w:sz w:val="28"/>
          <w:szCs w:val="28"/>
        </w:rPr>
      </w:pPr>
      <w:bookmarkStart w:id="64" w:name="_Ref71708467"/>
      <w:r>
        <w:rPr>
          <w:bCs w:val="0"/>
          <w:sz w:val="28"/>
          <w:szCs w:val="28"/>
        </w:rPr>
        <w:t xml:space="preserve">Рисунок </w:t>
      </w:r>
      <w:bookmarkStart w:id="65" w:name="Р245_1"/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 w:rsidR="00A35172">
        <w:rPr>
          <w:bCs w:val="0"/>
          <w:noProof/>
          <w:sz w:val="28"/>
          <w:szCs w:val="28"/>
        </w:rPr>
        <w:t>21</w:t>
      </w:r>
      <w:r>
        <w:rPr>
          <w:bCs w:val="0"/>
          <w:sz w:val="28"/>
          <w:szCs w:val="28"/>
        </w:rPr>
        <w:fldChar w:fldCharType="end"/>
      </w:r>
      <w:bookmarkEnd w:id="64"/>
      <w:bookmarkEnd w:id="65"/>
      <w:r>
        <w:rPr>
          <w:rFonts w:ascii="Symbol" w:eastAsia="Symbol" w:hAnsi="Symbol" w:cs="Symbol"/>
          <w:bCs w:val="0"/>
          <w:sz w:val="28"/>
          <w:szCs w:val="28"/>
        </w:rPr>
        <w:t></w:t>
      </w:r>
      <w:r>
        <w:rPr>
          <w:bCs w:val="0"/>
          <w:sz w:val="28"/>
          <w:szCs w:val="28"/>
        </w:rPr>
        <w:t xml:space="preserve"> Переход в детализацию «Дополнительные методы обоснования начальной (максимальной) цена контракта»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Нажмите на кнопку </w:t>
      </w:r>
      <w:r>
        <w:rPr>
          <w:szCs w:val="28"/>
        </w:rPr>
        <w:t>«Операции» и выберите «Создать запись»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_Ref71708460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 w:rsidRPr="00A35172">
        <w:rPr>
          <w:szCs w:val="28"/>
        </w:rPr>
        <w:t>22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7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1383B9E" wp14:editId="255405E6">
                <wp:extent cx="4142740" cy="810895"/>
                <wp:effectExtent l="0" t="0" r="0" b="8255"/>
                <wp:docPr id="28" name="Рисунок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2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414274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26.20pt;height:63.85pt;mso-wrap-distance-left:0.00pt;mso-wrap-distance-top:0.00pt;mso-wrap-distance-right:0.00pt;mso-wrap-distance-bottom:0.00pt;" stroked="f">
                <v:path textboxrect="0,0,0,0"/>
                <v:imagedata r:id="rId61" o:title=""/>
              </v:shape>
            </w:pict>
          </mc:Fallback>
        </mc:AlternateContent>
      </w:r>
    </w:p>
    <w:p w:rsidR="00A60FA8" w:rsidRDefault="00565597">
      <w:pPr>
        <w:pStyle w:val="af7"/>
        <w:rPr>
          <w:bCs w:val="0"/>
          <w:sz w:val="28"/>
          <w:szCs w:val="28"/>
        </w:rPr>
      </w:pPr>
      <w:bookmarkStart w:id="66" w:name="_Ref71708460"/>
      <w:r>
        <w:rPr>
          <w:bCs w:val="0"/>
          <w:sz w:val="28"/>
          <w:szCs w:val="28"/>
        </w:rPr>
        <w:t xml:space="preserve">Рисунок </w:t>
      </w:r>
      <w:bookmarkStart w:id="67" w:name="Р246_1"/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 w:rsidR="00A35172">
        <w:rPr>
          <w:bCs w:val="0"/>
          <w:noProof/>
          <w:sz w:val="28"/>
          <w:szCs w:val="28"/>
        </w:rPr>
        <w:t>22</w:t>
      </w:r>
      <w:r>
        <w:rPr>
          <w:bCs w:val="0"/>
          <w:sz w:val="28"/>
          <w:szCs w:val="28"/>
        </w:rPr>
        <w:fldChar w:fldCharType="end"/>
      </w:r>
      <w:bookmarkEnd w:id="66"/>
      <w:bookmarkEnd w:id="67"/>
      <w:r>
        <w:rPr>
          <w:rFonts w:ascii="Symbol" w:eastAsia="Symbol" w:hAnsi="Symbol" w:cs="Symbol"/>
          <w:bCs w:val="0"/>
          <w:sz w:val="28"/>
          <w:szCs w:val="28"/>
        </w:rPr>
        <w:t></w:t>
      </w:r>
      <w:r>
        <w:rPr>
          <w:bCs w:val="0"/>
          <w:sz w:val="28"/>
          <w:szCs w:val="28"/>
        </w:rPr>
        <w:t xml:space="preserve"> Формирование новой записи в разделе «Дополнительные методы обоснования начальной (максимальной) цена контракта»</w:t>
      </w:r>
    </w:p>
    <w:p w:rsidR="00A60FA8" w:rsidRDefault="00565597">
      <w:pPr>
        <w:rPr>
          <w:szCs w:val="28"/>
        </w:rPr>
      </w:pPr>
      <w:r>
        <w:rPr>
          <w:szCs w:val="28"/>
        </w:rPr>
        <w:t>Заполните поля новой записи раздела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_Ref71708451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 w:rsidRPr="00A35172">
        <w:rPr>
          <w:szCs w:val="28"/>
        </w:rPr>
        <w:t>23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237318CE" wp14:editId="118B5EEC">
                <wp:extent cx="5247640" cy="2767330"/>
                <wp:effectExtent l="0" t="0" r="0" b="0"/>
                <wp:docPr id="29" name="Рисунок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3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5247640" cy="276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13.20pt;height:217.90pt;mso-wrap-distance-left:0.00pt;mso-wrap-distance-top:0.00pt;mso-wrap-distance-right:0.00pt;mso-wrap-distance-bottom:0.00pt;" stroked="f">
                <v:path textboxrect="0,0,0,0"/>
                <v:imagedata r:id="rId63" o:title=""/>
              </v:shape>
            </w:pict>
          </mc:Fallback>
        </mc:AlternateContent>
      </w:r>
    </w:p>
    <w:p w:rsidR="00A60FA8" w:rsidRDefault="00565597">
      <w:pPr>
        <w:pStyle w:val="af7"/>
        <w:rPr>
          <w:bCs w:val="0"/>
          <w:sz w:val="28"/>
          <w:szCs w:val="28"/>
        </w:rPr>
      </w:pPr>
      <w:bookmarkStart w:id="68" w:name="_Ref71708451"/>
      <w:r>
        <w:rPr>
          <w:bCs w:val="0"/>
          <w:sz w:val="28"/>
          <w:szCs w:val="28"/>
        </w:rPr>
        <w:t xml:space="preserve">Рисунок </w:t>
      </w:r>
      <w:bookmarkStart w:id="69" w:name="Р247_1"/>
      <w:r>
        <w:rPr>
          <w:bCs w:val="0"/>
          <w:sz w:val="28"/>
          <w:szCs w:val="28"/>
        </w:rPr>
        <w:fldChar w:fldCharType="begin"/>
      </w:r>
      <w:r>
        <w:rPr>
          <w:bCs w:val="0"/>
          <w:sz w:val="28"/>
          <w:szCs w:val="28"/>
        </w:rPr>
        <w:instrText xml:space="preserve"> SEQ Рисунок \* ARABIC </w:instrText>
      </w:r>
      <w:r>
        <w:rPr>
          <w:bCs w:val="0"/>
          <w:sz w:val="28"/>
          <w:szCs w:val="28"/>
        </w:rPr>
        <w:fldChar w:fldCharType="separate"/>
      </w:r>
      <w:r w:rsidR="00A35172">
        <w:rPr>
          <w:bCs w:val="0"/>
          <w:noProof/>
          <w:sz w:val="28"/>
          <w:szCs w:val="28"/>
        </w:rPr>
        <w:t>23</w:t>
      </w:r>
      <w:r>
        <w:rPr>
          <w:bCs w:val="0"/>
          <w:sz w:val="28"/>
          <w:szCs w:val="28"/>
        </w:rPr>
        <w:fldChar w:fldCharType="end"/>
      </w:r>
      <w:bookmarkEnd w:id="68"/>
      <w:bookmarkEnd w:id="69"/>
      <w:r>
        <w:rPr>
          <w:bCs w:val="0"/>
          <w:sz w:val="28"/>
          <w:szCs w:val="28"/>
        </w:rPr>
        <w:t xml:space="preserve"> </w:t>
      </w:r>
      <w:r>
        <w:rPr>
          <w:rFonts w:ascii="Symbol" w:eastAsia="Symbol" w:hAnsi="Symbol" w:cs="Symbol"/>
          <w:bCs w:val="0"/>
          <w:sz w:val="28"/>
          <w:szCs w:val="28"/>
        </w:rPr>
        <w:t></w:t>
      </w:r>
      <w:r>
        <w:rPr>
          <w:bCs w:val="0"/>
          <w:sz w:val="28"/>
          <w:szCs w:val="28"/>
        </w:rPr>
        <w:t xml:space="preserve"> Заполнение раздела «Дополнительные методы обоснования начальной (максимальной) цена контракта»</w:t>
      </w:r>
    </w:p>
    <w:p w:rsidR="00A60FA8" w:rsidRDefault="00565597">
      <w:pPr>
        <w:rPr>
          <w:szCs w:val="28"/>
        </w:rPr>
      </w:pPr>
      <w:r>
        <w:rPr>
          <w:szCs w:val="28"/>
        </w:rPr>
        <w:t>В поле «Метод определения и обоснования начальной (максимальной) цены контракта» выберите значение из выпа</w:t>
      </w:r>
      <w:r>
        <w:rPr>
          <w:szCs w:val="28"/>
        </w:rPr>
        <w:t>дающего списка. В случае совместной закупки поле закрыто для редактирования.</w:t>
      </w:r>
    </w:p>
    <w:p w:rsidR="00A60FA8" w:rsidRDefault="00565597">
      <w:pPr>
        <w:rPr>
          <w:szCs w:val="28"/>
        </w:rPr>
      </w:pPr>
      <w:r>
        <w:rPr>
          <w:szCs w:val="28"/>
        </w:rPr>
        <w:lastRenderedPageBreak/>
        <w:t>Если в поле «Метод определения и обоснования начальной (максимальной) цены контракта» указано значение «Иной метод», то в поле «Обоснование невозможности применения методов опреде</w:t>
      </w:r>
      <w:r>
        <w:rPr>
          <w:szCs w:val="28"/>
        </w:rPr>
        <w:t>ления и обоснования начальной (максимальной) цены контракта, указанных в ФЗ от 05.04.2013 г. №44-ФЗ» введите значение с клавиатуры. В случае совместной закупки поле закрыто для редактирования.</w:t>
      </w:r>
    </w:p>
    <w:p w:rsidR="00A60FA8" w:rsidRDefault="00565597">
      <w:pPr>
        <w:rPr>
          <w:szCs w:val="28"/>
        </w:rPr>
      </w:pPr>
      <w:r>
        <w:rPr>
          <w:szCs w:val="28"/>
        </w:rPr>
        <w:t>В поле «Обоснование начальной (максимальной) цены контракта» вв</w:t>
      </w:r>
      <w:r>
        <w:rPr>
          <w:szCs w:val="28"/>
        </w:rPr>
        <w:t>едите значение с клавиатуры. В случае совместной закупки поле закрыто для редактирования.</w:t>
      </w:r>
    </w:p>
    <w:p w:rsidR="00A60FA8" w:rsidRDefault="00565597">
      <w:pPr>
        <w:rPr>
          <w:szCs w:val="28"/>
        </w:rPr>
      </w:pPr>
      <w:r>
        <w:rPr>
          <w:szCs w:val="28"/>
        </w:rPr>
        <w:t>Нажмите на кнопку «Сохранить» для сохранения внесенных изменений.</w:t>
      </w:r>
    </w:p>
    <w:p w:rsidR="00A60FA8" w:rsidRDefault="00565597">
      <w:pPr>
        <w:pStyle w:val="21"/>
        <w:rPr>
          <w:szCs w:val="28"/>
        </w:rPr>
      </w:pPr>
      <w:bookmarkStart w:id="70" w:name="_Toc187925444"/>
      <w:r>
        <w:rPr>
          <w:szCs w:val="28"/>
        </w:rPr>
        <w:t>Заполнение подраздела «Места поставки товара, выполнения работ, оказания услуг»</w:t>
      </w:r>
      <w:bookmarkEnd w:id="70"/>
    </w:p>
    <w:p w:rsidR="00A60FA8" w:rsidRDefault="00565597">
      <w:r>
        <w:rPr>
          <w:szCs w:val="28"/>
        </w:rPr>
        <w:t>Перейдите в детализа</w:t>
      </w:r>
      <w:r>
        <w:rPr>
          <w:szCs w:val="28"/>
        </w:rPr>
        <w:t>цию</w:t>
      </w:r>
      <w:r>
        <w:t xml:space="preserve"> «Места поставки товара, выполнения работ, оказания услуг». </w:t>
      </w:r>
      <w:r>
        <w:rPr>
          <w:szCs w:val="28"/>
        </w:rPr>
        <w:t>Нажмите кнопку «Операции» и выберите «С</w:t>
      </w:r>
      <w:r w:rsidR="00C06E2C">
        <w:rPr>
          <w:szCs w:val="28"/>
        </w:rPr>
        <w:t>оздать запись» (см.</w:t>
      </w:r>
      <w:r w:rsidR="00A35172">
        <w:rPr>
          <w:szCs w:val="28"/>
        </w:rPr>
        <w:t xml:space="preserve"> </w:t>
      </w:r>
      <w:r w:rsidR="00C06E2C">
        <w:fldChar w:fldCharType="begin"/>
      </w:r>
      <w:r w:rsidR="00C06E2C">
        <w:instrText xml:space="preserve"> REF undefined \h </w:instrText>
      </w:r>
      <w:r w:rsidR="00C06E2C"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24</w:t>
      </w:r>
      <w:r w:rsidR="00C06E2C">
        <w:fldChar w:fldCharType="end"/>
      </w:r>
      <w:r w:rsidR="00C06E2C">
        <w:t>).</w:t>
      </w:r>
    </w:p>
    <w:p w:rsidR="00A60FA8" w:rsidRDefault="00565597">
      <w:pPr>
        <w:keepLines/>
        <w:ind w:firstLine="283"/>
      </w:pPr>
      <w:r>
        <w:rPr>
          <w:noProof/>
        </w:rPr>
        <mc:AlternateContent>
          <mc:Choice Requires="wpg">
            <w:drawing>
              <wp:inline distT="0" distB="0" distL="0" distR="0" wp14:anchorId="2AC52D2C" wp14:editId="6962B59E">
                <wp:extent cx="6196589" cy="730112"/>
                <wp:effectExtent l="0" t="0" r="0" b="0"/>
                <wp:docPr id="3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8203235" name="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196588" cy="730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87.92pt;height:57.49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</w:p>
    <w:p w:rsidR="00A60FA8" w:rsidRDefault="00565597">
      <w:pPr>
        <w:keepLines/>
        <w:ind w:firstLine="425"/>
        <w:jc w:val="center"/>
        <w:rPr>
          <w:szCs w:val="28"/>
        </w:rPr>
      </w:pPr>
      <w:bookmarkStart w:id="71" w:name="undefined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24</w:t>
      </w:r>
      <w:r>
        <w:rPr>
          <w:szCs w:val="28"/>
        </w:rPr>
        <w:fldChar w:fldCharType="end"/>
      </w:r>
      <w:bookmarkEnd w:id="71"/>
      <w:r>
        <w:t xml:space="preserve"> - </w:t>
      </w:r>
      <w:r>
        <w:rPr>
          <w:szCs w:val="28"/>
        </w:rPr>
        <w:t>Формирование новой записи в детализации «</w:t>
      </w:r>
      <w:r>
        <w:t>Места поставки товара, выполнения работ, оказания услуг</w:t>
      </w:r>
      <w:r>
        <w:rPr>
          <w:szCs w:val="28"/>
        </w:rPr>
        <w:t>»</w:t>
      </w:r>
    </w:p>
    <w:p w:rsidR="00C06E2C" w:rsidRDefault="00C06E2C" w:rsidP="00C06E2C">
      <w:r>
        <w:t>Поля «Дополнительная информация об адресе» и «КЛАДР» заполняется вводом с клавиатуры.</w:t>
      </w:r>
    </w:p>
    <w:p w:rsidR="00C06E2C" w:rsidRDefault="00C06E2C" w:rsidP="00C06E2C">
      <w:r>
        <w:t xml:space="preserve">Поля «Адрес по ГАР», «Код по ОКТМО» и «Ответственный за прием» заполняются выбором значения из справочника (см. </w:t>
      </w:r>
      <w:r>
        <w:fldChar w:fldCharType="begin"/>
      </w:r>
      <w:r>
        <w:instrText xml:space="preserve"> REF _Ref187924987 \h </w:instrText>
      </w:r>
      <w: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25</w:t>
      </w:r>
      <w:r>
        <w:fldChar w:fldCharType="end"/>
      </w:r>
      <w:r>
        <w:t>)</w:t>
      </w:r>
    </w:p>
    <w:p w:rsidR="00C06E2C" w:rsidRPr="00F445A0" w:rsidRDefault="00C06E2C" w:rsidP="00C06E2C">
      <w:pPr>
        <w:rPr>
          <w:color w:val="FF0000"/>
        </w:rPr>
      </w:pPr>
      <w:r w:rsidRPr="00F445A0">
        <w:rPr>
          <w:color w:val="FF0000"/>
        </w:rPr>
        <w:t>ВНИМАНИЕ!</w:t>
      </w:r>
    </w:p>
    <w:p w:rsidR="00C06E2C" w:rsidRPr="00F445A0" w:rsidRDefault="00C06E2C" w:rsidP="00C06E2C">
      <w:pPr>
        <w:rPr>
          <w:i/>
          <w:color w:val="7030A0"/>
        </w:rPr>
      </w:pPr>
      <w:r w:rsidRPr="00F445A0">
        <w:rPr>
          <w:i/>
          <w:color w:val="7030A0"/>
        </w:rPr>
        <w:t>В ЕИС подлежат выгрузке</w:t>
      </w:r>
      <w:r>
        <w:rPr>
          <w:i/>
          <w:color w:val="7030A0"/>
        </w:rPr>
        <w:t xml:space="preserve"> поля</w:t>
      </w:r>
      <w:r w:rsidRPr="00F445A0">
        <w:rPr>
          <w:i/>
          <w:color w:val="7030A0"/>
        </w:rPr>
        <w:t xml:space="preserve"> «Адрес по ГАР» и «Дополнительная информация об адресе».</w:t>
      </w:r>
      <w:bookmarkStart w:id="72" w:name="_GoBack"/>
      <w:bookmarkEnd w:id="72"/>
    </w:p>
    <w:p w:rsidR="00A60FA8" w:rsidRDefault="00C06E2C" w:rsidP="00C06E2C">
      <w:pPr>
        <w:keepLines/>
        <w:ind w:firstLine="0"/>
        <w:jc w:val="center"/>
        <w:rPr>
          <w:szCs w:val="28"/>
        </w:rPr>
      </w:pPr>
      <w:r w:rsidRPr="00F445A0">
        <w:rPr>
          <w:noProof/>
          <w:szCs w:val="28"/>
        </w:rPr>
        <w:lastRenderedPageBreak/>
        <w:drawing>
          <wp:inline distT="0" distB="0" distL="0" distR="0" wp14:anchorId="0ADE56ED" wp14:editId="0EB9847D">
            <wp:extent cx="6075758" cy="3237309"/>
            <wp:effectExtent l="0" t="0" r="1270" b="127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080008" cy="32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A8" w:rsidRDefault="00565597">
      <w:pPr>
        <w:keepLines/>
        <w:ind w:firstLine="425"/>
        <w:jc w:val="center"/>
      </w:pPr>
      <w:bookmarkStart w:id="73" w:name="_Ref18792498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25</w:t>
      </w:r>
      <w:r>
        <w:rPr>
          <w:szCs w:val="28"/>
        </w:rPr>
        <w:fldChar w:fldCharType="end"/>
      </w:r>
      <w:bookmarkEnd w:id="73"/>
      <w:r>
        <w:rPr>
          <w:szCs w:val="28"/>
        </w:rPr>
        <w:t xml:space="preserve"> – Заполнение полей детализации «</w:t>
      </w:r>
      <w:r>
        <w:t>Места поставки товара, выполнения работ, оказания услуг</w:t>
      </w:r>
      <w:r>
        <w:rPr>
          <w:szCs w:val="28"/>
        </w:rPr>
        <w:t>»</w:t>
      </w:r>
    </w:p>
    <w:p w:rsidR="00A60FA8" w:rsidRDefault="00565597">
      <w:pPr>
        <w:pStyle w:val="21"/>
        <w:rPr>
          <w:szCs w:val="28"/>
        </w:rPr>
      </w:pPr>
      <w:bookmarkStart w:id="74" w:name="_Toc187925445"/>
      <w:r>
        <w:rPr>
          <w:szCs w:val="28"/>
        </w:rPr>
        <w:t>Заполнение подраздела «Информация об оплате по контракту»</w:t>
      </w:r>
      <w:bookmarkEnd w:id="74"/>
    </w:p>
    <w:p w:rsidR="00A60FA8" w:rsidRDefault="00565597">
      <w:pPr>
        <w:rPr>
          <w:szCs w:val="28"/>
        </w:rPr>
      </w:pPr>
      <w:r>
        <w:rPr>
          <w:szCs w:val="28"/>
        </w:rPr>
        <w:t>Заполнения данного подраздела не требуется.</w:t>
      </w:r>
    </w:p>
    <w:p w:rsidR="00A60FA8" w:rsidRDefault="00565597">
      <w:pPr>
        <w:pStyle w:val="21"/>
        <w:rPr>
          <w:szCs w:val="28"/>
        </w:rPr>
      </w:pPr>
      <w:bookmarkStart w:id="75" w:name="_Toc187925446"/>
      <w:r>
        <w:rPr>
          <w:szCs w:val="28"/>
        </w:rPr>
        <w:t>Информация об объекте закупки</w:t>
      </w:r>
      <w:bookmarkEnd w:id="75"/>
    </w:p>
    <w:p w:rsidR="00A60FA8" w:rsidRDefault="00565597">
      <w:pPr>
        <w:rPr>
          <w:szCs w:val="28"/>
        </w:rPr>
      </w:pPr>
      <w:r>
        <w:rPr>
          <w:szCs w:val="28"/>
        </w:rPr>
        <w:t>Если закупка была сформирована на основании соглашения о совместной закупке, то раздел «Информация об объекте закупки» заполняется автоматически на основании данных указанных в связ</w:t>
      </w:r>
      <w:r>
        <w:rPr>
          <w:szCs w:val="28"/>
        </w:rPr>
        <w:t>анных позициях потребностей. В этом случае данные не будут доступны для редактирования.</w:t>
      </w:r>
    </w:p>
    <w:p w:rsidR="00A60FA8" w:rsidRDefault="00565597">
      <w:pPr>
        <w:rPr>
          <w:szCs w:val="28"/>
        </w:rPr>
      </w:pPr>
      <w:r>
        <w:rPr>
          <w:szCs w:val="28"/>
        </w:rPr>
        <w:t>Если закупка была сформирована на основании позиции плана-графика, то данный раздел необходимо заполнить через операцию «Создать запись», а в случае закупки лекарственн</w:t>
      </w:r>
      <w:r>
        <w:rPr>
          <w:szCs w:val="28"/>
        </w:rPr>
        <w:t xml:space="preserve">ых препаратов - через операцию «Добавить лекарственный препарат». 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Для заполнения раздела через операцию «Создать запись» перейдите в раздел «Информация об объекте закупки», нажмите кнопку «Операции» и выберите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_Ref507483549 \h  </w:instrText>
      </w:r>
      <w:r>
        <w:rPr>
          <w:szCs w:val="28"/>
        </w:rPr>
        <w:instrText xml:space="preserve">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26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E1C6056" wp14:editId="21A8B489">
                <wp:extent cx="6480175" cy="1796620"/>
                <wp:effectExtent l="0" t="0" r="0" b="0"/>
                <wp:docPr id="3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707009" name=""/>
                        <pic:cNvPicPr>
                          <a:picLocks noChangeAspect="1"/>
                        </pic:cNvPicPr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6480174" cy="17966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510.25pt;height:141.47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76" w:name="_Ref507483549"/>
      <w:r>
        <w:rPr>
          <w:sz w:val="28"/>
          <w:szCs w:val="28"/>
        </w:rPr>
        <w:t xml:space="preserve">Рисунок </w:t>
      </w:r>
      <w:bookmarkStart w:id="77" w:name="Р25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26</w:t>
      </w:r>
      <w:r>
        <w:rPr>
          <w:sz w:val="28"/>
          <w:szCs w:val="28"/>
        </w:rPr>
        <w:fldChar w:fldCharType="end"/>
      </w:r>
      <w:bookmarkEnd w:id="76"/>
      <w:bookmarkEnd w:id="77"/>
      <w:r>
        <w:rPr>
          <w:sz w:val="28"/>
          <w:szCs w:val="28"/>
        </w:rPr>
        <w:t xml:space="preserve"> – Создание новой записи в разделе «Информация об объекте закупки»</w:t>
      </w:r>
    </w:p>
    <w:p w:rsidR="00A60FA8" w:rsidRDefault="00565597">
      <w:pPr>
        <w:rPr>
          <w:szCs w:val="28"/>
        </w:rPr>
      </w:pPr>
      <w:r>
        <w:rPr>
          <w:szCs w:val="28"/>
        </w:rPr>
        <w:t>Заполните поля данного раздела «Информация об объекте за</w:t>
      </w:r>
      <w:r>
        <w:rPr>
          <w:szCs w:val="28"/>
        </w:rPr>
        <w:t xml:space="preserve">купки». Поля, обязательные для заполнения, отмечены знаком «*»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_Ref71710328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27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ind w:hanging="142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022B7D2" wp14:editId="2EF2DB24">
                <wp:extent cx="6480175" cy="6250962"/>
                <wp:effectExtent l="0" t="0" r="0" b="0"/>
                <wp:docPr id="32" name="Рисунок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2198310" name=""/>
                        <pic:cNvPicPr>
                          <a:picLocks noChangeAspect="1"/>
                        </pic:cNvPicPr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480174" cy="62509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510.25pt;height:492.20pt;mso-wrap-distance-left:0.00pt;mso-wrap-distance-top:0.00pt;mso-wrap-distance-right:0.00pt;mso-wrap-distance-bottom:0.00pt;rotation:0;" stroked="false">
                <v:path textboxrect="0,0,0,0"/>
                <v:imagedata r:id="rId70" o:title=""/>
              </v:shape>
            </w:pict>
          </mc:Fallback>
        </mc:AlternateContent>
      </w:r>
    </w:p>
    <w:p w:rsidR="00A60FA8" w:rsidRDefault="00A60FA8">
      <w:pPr>
        <w:ind w:hanging="142"/>
        <w:jc w:val="center"/>
      </w:pPr>
    </w:p>
    <w:p w:rsidR="00A60FA8" w:rsidRDefault="00565597">
      <w:pPr>
        <w:pStyle w:val="aff"/>
        <w:rPr>
          <w:szCs w:val="28"/>
        </w:rPr>
      </w:pPr>
      <w:bookmarkStart w:id="78" w:name="_Ref71710328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27</w:t>
      </w:r>
      <w:r>
        <w:rPr>
          <w:szCs w:val="28"/>
        </w:rPr>
        <w:fldChar w:fldCharType="end"/>
      </w:r>
      <w:bookmarkEnd w:id="78"/>
      <w:r>
        <w:rPr>
          <w:szCs w:val="28"/>
        </w:rPr>
        <w:t xml:space="preserve"> – Карточка записи раздера «</w:t>
      </w:r>
      <w:r>
        <w:rPr>
          <w:szCs w:val="28"/>
        </w:rPr>
        <w:t>Информация об объекте закупки»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В поле «Наименование товара (работы, услуги)» введите значение с клавиатуры или выберите из справочника «Товары, работы, услуги» для этого нажмите на кнопку </w:t>
      </w:r>
      <w:r>
        <w:rPr>
          <w:noProof/>
          <w:szCs w:val="28"/>
        </w:rPr>
        <mc:AlternateContent>
          <mc:Choice Requires="wpg">
            <w:drawing>
              <wp:inline distT="0" distB="0" distL="0" distR="0" wp14:anchorId="35CDC47A" wp14:editId="31F75257">
                <wp:extent cx="309880" cy="309880"/>
                <wp:effectExtent l="0" t="0" r="0" b="0"/>
                <wp:docPr id="33" name="Рисуно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72"/>
                        <pic:cNvPicPr>
                          <a:picLocks noChangeAspect="1"/>
                        </pic:cNvPicPr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24.40pt;height:24.40pt;mso-wrap-distance-left:0.00pt;mso-wrap-distance-top:0.00pt;mso-wrap-distance-right:0.00pt;mso-wrap-distance-bottom:0.00pt;" stroked="f">
                <v:path textboxrect="0,0,0,0"/>
                <v:imagedata r:id="rId72" o:title=""/>
              </v:shape>
            </w:pict>
          </mc:Fallback>
        </mc:AlternateConten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_Ref508700638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28</w:t>
      </w:r>
      <w:r>
        <w:rPr>
          <w:szCs w:val="28"/>
        </w:rPr>
        <w:fldChar w:fldCharType="end"/>
      </w:r>
      <w:r>
        <w:rPr>
          <w:szCs w:val="28"/>
        </w:rPr>
        <w:t>). В данном справочнике отображается только продукция из каталога товаров, работ, услуг (КТРУ), которая загружается в систему из ЕИС.</w:t>
      </w:r>
    </w:p>
    <w:p w:rsidR="00A60FA8" w:rsidRDefault="00565597">
      <w:pPr>
        <w:rPr>
          <w:szCs w:val="28"/>
        </w:rPr>
      </w:pPr>
      <w:r>
        <w:rPr>
          <w:color w:val="FF0000"/>
          <w:szCs w:val="28"/>
        </w:rPr>
        <w:t>Внимание!</w:t>
      </w:r>
      <w:r>
        <w:rPr>
          <w:szCs w:val="28"/>
        </w:rPr>
        <w:t xml:space="preserve"> </w:t>
      </w:r>
    </w:p>
    <w:p w:rsidR="00A60FA8" w:rsidRDefault="00565597">
      <w:pPr>
        <w:rPr>
          <w:szCs w:val="28"/>
        </w:rPr>
      </w:pPr>
      <w:r>
        <w:rPr>
          <w:i/>
          <w:color w:val="7030A0"/>
          <w:szCs w:val="28"/>
        </w:rPr>
        <w:lastRenderedPageBreak/>
        <w:t>Если продукция выбрана из КТРУ, то часть полей заполнится автоматически. Если внести изменение хотя бы в одно из полей, то продукция будет считаться не из КТРУ (будет зачищено поле «Код позиции каталога»).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781E9B29" wp14:editId="49335FA4">
                <wp:extent cx="6480175" cy="3170755"/>
                <wp:effectExtent l="0" t="0" r="0" b="0"/>
                <wp:docPr id="34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4422164" name=""/>
                        <pic:cNvPicPr>
                          <a:picLocks noChangeAspect="1"/>
                        </pic:cNvPicPr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6480174" cy="3170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510.25pt;height:249.67pt;mso-wrap-distance-left:0.00pt;mso-wrap-distance-top:0.00pt;mso-wrap-distance-right:0.00pt;mso-wrap-distance-bottom:0.00pt;rotation:0;" stroked="false">
                <v:path textboxrect="0,0,0,0"/>
                <v:imagedata r:id="rId74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79" w:name="_Ref508700638"/>
      <w:r>
        <w:rPr>
          <w:sz w:val="28"/>
          <w:szCs w:val="28"/>
        </w:rPr>
        <w:t xml:space="preserve">Рисунок </w:t>
      </w:r>
      <w:bookmarkStart w:id="80" w:name="Р255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28</w:t>
      </w:r>
      <w:r>
        <w:rPr>
          <w:sz w:val="28"/>
          <w:szCs w:val="28"/>
        </w:rPr>
        <w:fldChar w:fldCharType="end"/>
      </w:r>
      <w:bookmarkEnd w:id="79"/>
      <w:bookmarkEnd w:id="80"/>
      <w:r>
        <w:rPr>
          <w:sz w:val="28"/>
          <w:szCs w:val="28"/>
        </w:rPr>
        <w:t xml:space="preserve"> – Справочни</w:t>
      </w:r>
      <w:r>
        <w:rPr>
          <w:sz w:val="28"/>
          <w:szCs w:val="28"/>
        </w:rPr>
        <w:t>к «Каталог товаров, работ, услуг»</w:t>
      </w:r>
    </w:p>
    <w:p w:rsidR="00A60FA8" w:rsidRDefault="00A60FA8">
      <w:pPr>
        <w:rPr>
          <w:szCs w:val="28"/>
        </w:rPr>
      </w:pPr>
    </w:p>
    <w:p w:rsidR="00A60FA8" w:rsidRDefault="00565597">
      <w:r>
        <w:rPr>
          <w:szCs w:val="28"/>
        </w:rPr>
        <w:t>Воспользуйтесь фильтром для поиска необходимого значения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_Ref508701254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29</w:t>
      </w:r>
      <w:r>
        <w:rPr>
          <w:szCs w:val="28"/>
        </w:rPr>
        <w:fldChar w:fldCharType="end"/>
      </w:r>
      <w:r>
        <w:rPr>
          <w:szCs w:val="28"/>
        </w:rPr>
        <w:t>). Для этого нажмите на кнопку «Быстрый филь</w:t>
      </w:r>
      <w:r>
        <w:rPr>
          <w:szCs w:val="28"/>
        </w:rPr>
        <w:t>тр» или «Расширенный фильтр», укажите значение в поле и нажмите на кнопку «Применить». Для выбора найденного значения отметьте галкой нужную продукцию и нажмите на кнопку «Применить».</w:t>
      </w:r>
    </w:p>
    <w:p w:rsidR="00A60FA8" w:rsidRDefault="00A60FA8"/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2E8F835" wp14:editId="4E86FD18">
                <wp:extent cx="5364140" cy="2640222"/>
                <wp:effectExtent l="0" t="0" r="0" b="0"/>
                <wp:docPr id="35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9371994" name=""/>
                        <pic:cNvPicPr>
                          <a:picLocks noChangeAspect="1"/>
                        </pic:cNvPicPr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5364139" cy="26402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22.37pt;height:207.89pt;mso-wrap-distance-left:0.00pt;mso-wrap-distance-top:0.00pt;mso-wrap-distance-right:0.00pt;mso-wrap-distance-bottom:0.00pt;rotation:0;" stroked="false">
                <v:path textboxrect="0,0,0,0"/>
                <v:imagedata r:id="rId76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bookmarkStart w:id="81" w:name="_Ref508701254"/>
      <w:r>
        <w:rPr>
          <w:sz w:val="28"/>
          <w:szCs w:val="28"/>
        </w:rPr>
        <w:t xml:space="preserve">Рисунок </w:t>
      </w:r>
      <w:bookmarkStart w:id="82" w:name="Р256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29</w:t>
      </w:r>
      <w:r>
        <w:rPr>
          <w:sz w:val="28"/>
          <w:szCs w:val="28"/>
        </w:rPr>
        <w:fldChar w:fldCharType="end"/>
      </w:r>
      <w:bookmarkEnd w:id="81"/>
      <w:bookmarkEnd w:id="82"/>
      <w:r>
        <w:rPr>
          <w:sz w:val="28"/>
          <w:szCs w:val="28"/>
        </w:rPr>
        <w:t xml:space="preserve"> – Выбор записи из справочника «К</w:t>
      </w:r>
      <w:r>
        <w:rPr>
          <w:sz w:val="28"/>
          <w:szCs w:val="28"/>
        </w:rPr>
        <w:t>аталог товаров, работ и услуг»</w:t>
      </w:r>
    </w:p>
    <w:p w:rsidR="00A60FA8" w:rsidRDefault="00565597">
      <w:pPr>
        <w:rPr>
          <w:szCs w:val="28"/>
        </w:rPr>
      </w:pPr>
      <w:r>
        <w:rPr>
          <w:szCs w:val="28"/>
        </w:rPr>
        <w:t>Поля «Установлены требования к закупаемым заказчиками отдельным видам товаров, работ, услуг (в том числе предельные цены товаров, работ, услуг)», «Установлены нормативные затраты» заполняются автоматически значением «Да», есл</w:t>
      </w:r>
      <w:r>
        <w:rPr>
          <w:szCs w:val="28"/>
        </w:rPr>
        <w:t>и продукция добавлена в «Правила нормирования в сфере закупок».</w:t>
      </w:r>
    </w:p>
    <w:p w:rsidR="00A60FA8" w:rsidRDefault="00565597">
      <w:pPr>
        <w:rPr>
          <w:szCs w:val="28"/>
        </w:rPr>
      </w:pPr>
      <w:r>
        <w:rPr>
          <w:szCs w:val="28"/>
        </w:rPr>
        <w:t>В поле «Функциональные, технические, качественные, эксплуатационные характеристики» при необходимости введите значение с клавиатуры. Если продукция выбрана из каталога товаров, работ, услуг, т</w:t>
      </w:r>
      <w:r>
        <w:rPr>
          <w:szCs w:val="28"/>
        </w:rPr>
        <w:t>о заполнение поля не требуется. Если в поле «Вид организатора» указано значение «Заказчик в качестве организатора совместного аукциона (конкурса)» или «Уполномоченный орган в качестве организатора совместного аукциона (конкурса)» или «Уполномоченное учрежд</w:t>
      </w:r>
      <w:r>
        <w:rPr>
          <w:szCs w:val="28"/>
        </w:rPr>
        <w:t>ение в качестве организатора совместного аукциона (конкурса)» или «Организация, осуществляющая полномочия заказчика на осуществление закупок на основании договора (соглашения) в качестве организатора совместного аукциона (конкурса)», то поле закрыто для ре</w:t>
      </w:r>
      <w:r>
        <w:rPr>
          <w:szCs w:val="28"/>
        </w:rPr>
        <w:t>дактирования.</w:t>
      </w:r>
    </w:p>
    <w:p w:rsidR="00A60FA8" w:rsidRDefault="00565597">
      <w:pPr>
        <w:rPr>
          <w:szCs w:val="28"/>
        </w:rPr>
      </w:pPr>
      <w:r>
        <w:rPr>
          <w:szCs w:val="28"/>
        </w:rPr>
        <w:t>В поле «Код ОКПД 2» выберите значение из справочника: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- в случае, если необходимая позиция отсуствует в каталоге товаров, работ, услуг для выбора будут доступны все актуальные записи справочника ОКПД2; </w:t>
      </w:r>
    </w:p>
    <w:p w:rsidR="00A60FA8" w:rsidRDefault="00565597">
      <w:pPr>
        <w:rPr>
          <w:szCs w:val="28"/>
        </w:rPr>
      </w:pPr>
      <w:r>
        <w:rPr>
          <w:szCs w:val="28"/>
        </w:rPr>
        <w:t>- в случае если продукция выбрана из ка</w:t>
      </w:r>
      <w:r>
        <w:rPr>
          <w:szCs w:val="28"/>
        </w:rPr>
        <w:t xml:space="preserve">талога товаров, работ, услуг поле заполнится автоматически. При необходимости измените значение ОКПД2, для </w:t>
      </w:r>
      <w:r>
        <w:rPr>
          <w:szCs w:val="28"/>
        </w:rPr>
        <w:lastRenderedPageBreak/>
        <w:t>изменения будут доступны значения ОКПД2 из подраздела «Информация об общероссийских и международных классификаторах».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Для вызова справочника нажмите </w:t>
      </w:r>
      <w:r>
        <w:rPr>
          <w:szCs w:val="28"/>
        </w:rPr>
        <w:t xml:space="preserve">кнопку  </w:t>
      </w:r>
      <w:r>
        <w:rPr>
          <w:noProof/>
          <w:szCs w:val="28"/>
        </w:rPr>
        <mc:AlternateContent>
          <mc:Choice Requires="wpg">
            <w:drawing>
              <wp:inline distT="0" distB="0" distL="0" distR="0" wp14:anchorId="2BA85484" wp14:editId="73BF1AC6">
                <wp:extent cx="309880" cy="334010"/>
                <wp:effectExtent l="0" t="0" r="0" b="8890"/>
                <wp:docPr id="36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24"/>
                        <pic:cNvPicPr>
                          <a:picLocks noChangeAspect="1"/>
                        </pic:cNvPicPr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30988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24.40pt;height:26.30pt;mso-wrap-distance-left:0.00pt;mso-wrap-distance-top:0.00pt;mso-wrap-distance-right:0.00pt;mso-wrap-distance-bottom:0.00pt;" stroked="f">
                <v:path textboxrect="0,0,0,0"/>
                <v:imagedata r:id="rId72" o:title=""/>
              </v:shape>
            </w:pict>
          </mc:Fallback>
        </mc:AlternateContent>
      </w:r>
      <w:r>
        <w:rPr>
          <w:szCs w:val="28"/>
        </w:rPr>
        <w:t xml:space="preserve">.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_Ref507483609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30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0573216F" wp14:editId="2CD64A69">
                <wp:extent cx="5057140" cy="1407160"/>
                <wp:effectExtent l="0" t="0" r="0" b="2540"/>
                <wp:docPr id="37" name="Рисуно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/>
                        </pic:cNvPicPr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5057140" cy="140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398.20pt;height:110.80pt;mso-wrap-distance-left:0.00pt;mso-wrap-distance-top:0.00pt;mso-wrap-distance-right:0.00pt;mso-wrap-distance-bottom:0.00pt;" stroked="f">
                <v:path textboxrect="0,0,0,0"/>
                <v:imagedata r:id="rId78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83" w:name="_Ref507483609"/>
      <w:r>
        <w:rPr>
          <w:sz w:val="28"/>
          <w:szCs w:val="28"/>
        </w:rPr>
        <w:t xml:space="preserve">Рисунок </w:t>
      </w:r>
      <w:bookmarkStart w:id="84" w:name="Р257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30</w:t>
      </w:r>
      <w:r>
        <w:rPr>
          <w:sz w:val="28"/>
          <w:szCs w:val="28"/>
        </w:rPr>
        <w:fldChar w:fldCharType="end"/>
      </w:r>
      <w:bookmarkEnd w:id="83"/>
      <w:bookmarkEnd w:id="84"/>
      <w:r>
        <w:rPr>
          <w:sz w:val="28"/>
          <w:szCs w:val="28"/>
        </w:rPr>
        <w:t xml:space="preserve"> – Справочник «ОКПД 2»</w:t>
      </w:r>
    </w:p>
    <w:p w:rsidR="00A60FA8" w:rsidRDefault="00565597">
      <w:pPr>
        <w:rPr>
          <w:szCs w:val="28"/>
        </w:rPr>
      </w:pPr>
      <w:r>
        <w:rPr>
          <w:szCs w:val="28"/>
        </w:rPr>
        <w:t>Воспользуйтесь фильтром для поиска необходимого значения. Дл</w:t>
      </w:r>
      <w:r>
        <w:rPr>
          <w:szCs w:val="28"/>
        </w:rPr>
        <w:t xml:space="preserve">я этого нажмите на кнопку «Фильтр», укажите значение в поле фильтра и нажмите на кнопку «Обновить данные»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_Ref507483715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31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33F162A1" wp14:editId="4E619513">
                <wp:extent cx="5382895" cy="2361565"/>
                <wp:effectExtent l="0" t="0" r="8255" b="635"/>
                <wp:docPr id="38" name="Рисунок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/>
                        </pic:cNvPicPr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5382895" cy="236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23.85pt;height:185.95pt;mso-wrap-distance-left:0.00pt;mso-wrap-distance-top:0.00pt;mso-wrap-distance-right:0.00pt;mso-wrap-distance-bottom:0.00pt;" stroked="f">
                <v:path textboxrect="0,0,0,0"/>
                <v:imagedata r:id="rId80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bookmarkStart w:id="85" w:name="_Ref507483715"/>
      <w:r>
        <w:rPr>
          <w:sz w:val="28"/>
          <w:szCs w:val="28"/>
        </w:rPr>
        <w:t xml:space="preserve">Рисунок </w:t>
      </w:r>
      <w:bookmarkStart w:id="86" w:name="Р258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31</w:t>
      </w:r>
      <w:r>
        <w:rPr>
          <w:sz w:val="28"/>
          <w:szCs w:val="28"/>
        </w:rPr>
        <w:fldChar w:fldCharType="end"/>
      </w:r>
      <w:bookmarkEnd w:id="85"/>
      <w:bookmarkEnd w:id="86"/>
      <w:r>
        <w:rPr>
          <w:sz w:val="28"/>
          <w:szCs w:val="28"/>
        </w:rPr>
        <w:t xml:space="preserve"> – Быстрый фильтр в справочнике «ОКПД 2»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Для выбора найденного значения нажмите на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_Ref507483790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32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0A0EAE6" wp14:editId="086029BD">
                <wp:extent cx="5033010" cy="2178685"/>
                <wp:effectExtent l="0" t="0" r="0" b="0"/>
                <wp:docPr id="39" name="Рисунок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033010" cy="217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396.30pt;height:171.55pt;mso-wrap-distance-left:0.00pt;mso-wrap-distance-top:0.00pt;mso-wrap-distance-right:0.00pt;mso-wrap-distance-bottom:0.00pt;" stroked="f">
                <v:path textboxrect="0,0,0,0"/>
                <v:imagedata r:id="rId82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87" w:name="_Ref507483790"/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исунок </w:t>
      </w:r>
      <w:bookmarkStart w:id="88" w:name="Р259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32</w:t>
      </w:r>
      <w:r>
        <w:rPr>
          <w:sz w:val="28"/>
          <w:szCs w:val="28"/>
        </w:rPr>
        <w:fldChar w:fldCharType="end"/>
      </w:r>
      <w:bookmarkEnd w:id="87"/>
      <w:bookmarkEnd w:id="88"/>
      <w:r>
        <w:rPr>
          <w:sz w:val="28"/>
          <w:szCs w:val="28"/>
        </w:rPr>
        <w:t xml:space="preserve"> – Выбор записи из справочника «ОКПД 2»</w:t>
      </w:r>
    </w:p>
    <w:p w:rsidR="00A60FA8" w:rsidRDefault="00A60FA8">
      <w:pPr>
        <w:rPr>
          <w:szCs w:val="28"/>
        </w:rPr>
      </w:pPr>
    </w:p>
    <w:p w:rsidR="00A60FA8" w:rsidRDefault="00565597">
      <w:pPr>
        <w:rPr>
          <w:szCs w:val="28"/>
        </w:rPr>
      </w:pPr>
      <w:r>
        <w:rPr>
          <w:szCs w:val="28"/>
        </w:rPr>
        <w:t>Поле «Объ</w:t>
      </w:r>
      <w:r>
        <w:rPr>
          <w:szCs w:val="28"/>
        </w:rPr>
        <w:t>ектом закупки является медицинское изделие» заполняется автоматически на основании продукции, выбранной из справочника в поле «Наименование товара (работы, услуги)». Если продукция введена вручную, выбрана не из КТРУ, то поле недоступно для редактирования.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«Тип объекта закупки» заполняется путем выбора значения из выпадающего списка.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«Использование группы взаимозаменяемости лекарственных препаратов» заполняется путем выбора значения из выпадающего списка.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«Группа взаимозаменяемости лекарствен</w:t>
      </w:r>
      <w:r>
        <w:rPr>
          <w:szCs w:val="28"/>
        </w:rPr>
        <w:t>ных препаратов» заполняется путем выбора значения из справочника. Поле доступно для редактирования, если в поле «Использование группы взаимозаменяемости лекарственных препаратов» указано значение «Да».</w:t>
      </w:r>
    </w:p>
    <w:p w:rsidR="00A60FA8" w:rsidRDefault="00565597">
      <w:pPr>
        <w:rPr>
          <w:szCs w:val="28"/>
        </w:rPr>
      </w:pPr>
      <w:r>
        <w:rPr>
          <w:szCs w:val="28"/>
        </w:rPr>
        <w:t>В поле «Товарный знак» введите значение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В поле «Допускается поставка эквивалента» выберите значение из справочника.</w:t>
      </w:r>
    </w:p>
    <w:p w:rsidR="00A60FA8" w:rsidRDefault="00565597">
      <w:pPr>
        <w:rPr>
          <w:szCs w:val="28"/>
        </w:rPr>
      </w:pPr>
      <w:r>
        <w:rPr>
          <w:szCs w:val="28"/>
        </w:rPr>
        <w:t>В поле «Знаки обслуживания, фирменные наименования, патенты, полезные модели, промышленные образцы» введите значение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В поле «Цена за единицу измерения» введите значен</w:t>
      </w:r>
      <w:r>
        <w:rPr>
          <w:szCs w:val="28"/>
        </w:rPr>
        <w:t xml:space="preserve">ие с клавиатуры. 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В поле «Единица измерения ОКЕИ» выберите значение из справочника. Если продукция выбрана из КТРУ, то поле заполнится автоматически. При изменении </w:t>
      </w:r>
      <w:r>
        <w:rPr>
          <w:szCs w:val="28"/>
        </w:rPr>
        <w:lastRenderedPageBreak/>
        <w:t>будут доступны только значения, указанные в справочнике «Каталог товаров, работ, услуг».</w:t>
      </w:r>
    </w:p>
    <w:p w:rsidR="00A60FA8" w:rsidRDefault="00565597">
      <w:pPr>
        <w:rPr>
          <w:szCs w:val="28"/>
        </w:rPr>
      </w:pPr>
      <w:r>
        <w:rPr>
          <w:szCs w:val="28"/>
        </w:rPr>
        <w:t>Пол</w:t>
      </w:r>
      <w:r>
        <w:rPr>
          <w:szCs w:val="28"/>
        </w:rPr>
        <w:t>е «Способ указания объема выполнения работы, оказания услуги» заполняется значением из выпадающего списка. Поле доступно для редактирования, если в поле «Тип объекта закупки» указано одно из следующих значений: «Работа», «Услуга».</w:t>
      </w:r>
    </w:p>
    <w:p w:rsidR="00A60FA8" w:rsidRDefault="00565597">
      <w:pPr>
        <w:rPr>
          <w:szCs w:val="28"/>
        </w:rPr>
      </w:pPr>
      <w:r>
        <w:rPr>
          <w:b/>
          <w:color w:val="FF0000"/>
          <w:szCs w:val="28"/>
        </w:rPr>
        <w:t>Внимание!</w:t>
      </w:r>
      <w:r>
        <w:rPr>
          <w:color w:val="FF0000"/>
          <w:szCs w:val="28"/>
        </w:rPr>
        <w:t xml:space="preserve"> </w:t>
      </w:r>
      <w:r>
        <w:rPr>
          <w:i/>
          <w:color w:val="7030A0"/>
          <w:szCs w:val="28"/>
        </w:rPr>
        <w:t>Если установлен</w:t>
      </w:r>
      <w:r>
        <w:rPr>
          <w:i/>
          <w:color w:val="7030A0"/>
          <w:szCs w:val="28"/>
        </w:rPr>
        <w:t xml:space="preserve"> признак «Невозможно определить количество поставляемых товаров, объем подлежащих выполнению работ, оказанию услуг» согласно контролям единой информационной системы, необходимо указать «Объем не может быть указан в количественном выражении (указание объема</w:t>
      </w:r>
      <w:r>
        <w:rPr>
          <w:i/>
          <w:color w:val="7030A0"/>
          <w:szCs w:val="28"/>
        </w:rPr>
        <w:t xml:space="preserve"> в текстовом виде)».</w:t>
      </w:r>
    </w:p>
    <w:p w:rsidR="00A60FA8" w:rsidRDefault="00565597">
      <w:r>
        <w:rPr>
          <w:szCs w:val="28"/>
        </w:rPr>
        <w:t xml:space="preserve">Поле «Объем работы, услуги (указание объема в текстовом виде)» заполняется вручную с клавиатуры. Доступно для редактирования и </w:t>
      </w:r>
      <w:r>
        <w:t>обязательно для заполнения</w:t>
      </w:r>
      <w:r>
        <w:rPr>
          <w:szCs w:val="28"/>
        </w:rPr>
        <w:t xml:space="preserve">, если в поле «Способ указания объема выполнения работы, оказания услуги» указано </w:t>
      </w:r>
      <w:r>
        <w:rPr>
          <w:szCs w:val="28"/>
        </w:rPr>
        <w:t xml:space="preserve">значение «Объем не может быть указан в количественном выражении (указание объема в текстовом виде)», а в </w:t>
      </w:r>
      <w:r>
        <w:t>поле "Невозможно определить количество поставляемых товаров, объем подлежащих выполнению работ, оказанию услуг" указано значение "Нет".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«Количеств</w:t>
      </w:r>
      <w:r>
        <w:rPr>
          <w:szCs w:val="28"/>
        </w:rPr>
        <w:t xml:space="preserve">о» доступно для редактирования, заполняется путем ввода данных с клавиатуры. Если в поле «Невозможно определить количество поставляемых товаров, объем подлежащих выполнению работ, оказанию услуг» в общей информации о закупке указано значение «Да», то поле </w:t>
      </w:r>
      <w:r>
        <w:rPr>
          <w:szCs w:val="28"/>
        </w:rPr>
        <w:t>«Количество» закрыто для редактирования и очищается.</w:t>
      </w:r>
    </w:p>
    <w:p w:rsidR="00A60FA8" w:rsidRDefault="00565597">
      <w:pPr>
        <w:rPr>
          <w:szCs w:val="28"/>
        </w:rPr>
      </w:pPr>
      <w:r>
        <w:rPr>
          <w:szCs w:val="28"/>
        </w:rPr>
        <w:t>Значение в поле «Стоимость» в</w:t>
      </w:r>
      <w:r>
        <w:rPr>
          <w:color w:val="000000"/>
          <w:szCs w:val="28"/>
        </w:rPr>
        <w:t xml:space="preserve">ычисляется автоматически как произведение значений в полях </w:t>
      </w:r>
      <w:r>
        <w:rPr>
          <w:szCs w:val="28"/>
        </w:rPr>
        <w:t xml:space="preserve">«Цена за единицу измерения» </w:t>
      </w:r>
      <w:r>
        <w:rPr>
          <w:color w:val="000000"/>
          <w:szCs w:val="28"/>
        </w:rPr>
        <w:t>и «Количество». Поле доступно для заполнения путем ввода данных с клавиатуры.</w:t>
      </w:r>
      <w:r>
        <w:rPr>
          <w:szCs w:val="28"/>
        </w:rPr>
        <w:t xml:space="preserve"> </w:t>
      </w:r>
    </w:p>
    <w:p w:rsidR="00A60FA8" w:rsidRDefault="00565597">
      <w:pPr>
        <w:pStyle w:val="a7"/>
        <w:spacing w:before="0" w:beforeAutospacing="0" w:after="0" w:afterAutospacing="0"/>
        <w:rPr>
          <w:szCs w:val="28"/>
        </w:rPr>
      </w:pPr>
      <w:r>
        <w:rPr>
          <w:szCs w:val="28"/>
        </w:rPr>
        <w:t>Поле «Об</w:t>
      </w:r>
      <w:r>
        <w:rPr>
          <w:szCs w:val="28"/>
        </w:rPr>
        <w:t xml:space="preserve">основание включения дополнительной информации в сведения о товаре, работе, услуге» заполняется путем ввода данных с клавиатуры. Поле </w:t>
      </w:r>
      <w:r>
        <w:rPr>
          <w:szCs w:val="28"/>
        </w:rPr>
        <w:lastRenderedPageBreak/>
        <w:t>заполняется в случае добавления дополнительных характеристик, которые отсутствуют в КТРУ по выбранной продукции.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«Примечание» заполняется при необходимости путем ввода данных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После заполнения всех необходимых полей нажмите кнопку «Сохранить», а затем кнопку «Применить».</w:t>
      </w:r>
    </w:p>
    <w:p w:rsidR="004D6415" w:rsidRDefault="004D6415" w:rsidP="004D6415">
      <w:pPr>
        <w:keepLines/>
        <w:rPr>
          <w:szCs w:val="28"/>
        </w:rPr>
      </w:pPr>
    </w:p>
    <w:p w:rsidR="004D6415" w:rsidRPr="004D6415" w:rsidRDefault="004D6415" w:rsidP="004D6415">
      <w:pPr>
        <w:pStyle w:val="30"/>
        <w:rPr>
          <w:b w:val="0"/>
        </w:rPr>
      </w:pPr>
      <w:bookmarkStart w:id="89" w:name="_Toc187875271"/>
      <w:bookmarkStart w:id="90" w:name="_Toc187925447"/>
      <w:r w:rsidRPr="004D6415">
        <w:rPr>
          <w:b w:val="0"/>
        </w:rPr>
        <w:t>Заполнение раздела «Запреты, ограничения, преимущества»</w:t>
      </w:r>
      <w:bookmarkEnd w:id="89"/>
      <w:bookmarkEnd w:id="90"/>
    </w:p>
    <w:p w:rsidR="004D6415" w:rsidRDefault="004D6415" w:rsidP="004D6415">
      <w:r>
        <w:t xml:space="preserve">Перейдите в раздел </w:t>
      </w:r>
      <w:r w:rsidRPr="00553CB2">
        <w:t>«Запреты, ограничения, преимущества»</w:t>
      </w:r>
      <w:r>
        <w:t xml:space="preserve"> раздела «Информация об объекте закупки» (см. </w:t>
      </w:r>
      <w:r>
        <w:fldChar w:fldCharType="begin"/>
      </w:r>
      <w:r>
        <w:instrText xml:space="preserve"> REF _Ref511036681 \h </w:instrText>
      </w:r>
      <w: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33</w:t>
      </w:r>
      <w:r>
        <w:fldChar w:fldCharType="end"/>
      </w:r>
      <w:r>
        <w:t>).</w:t>
      </w:r>
    </w:p>
    <w:p w:rsidR="004D6415" w:rsidRDefault="004D6415" w:rsidP="004D6415">
      <w:pPr>
        <w:ind w:firstLine="0"/>
        <w:jc w:val="center"/>
      </w:pPr>
      <w:r w:rsidRPr="00404180">
        <w:rPr>
          <w:noProof/>
        </w:rPr>
        <w:drawing>
          <wp:inline distT="0" distB="0" distL="0" distR="0" wp14:anchorId="6C2DE344" wp14:editId="37749CF7">
            <wp:extent cx="6480810" cy="3369310"/>
            <wp:effectExtent l="0" t="0" r="0" b="254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15" w:rsidRDefault="004D6415" w:rsidP="004D6415">
      <w:pPr>
        <w:ind w:firstLine="0"/>
        <w:jc w:val="center"/>
      </w:pPr>
      <w:bookmarkStart w:id="91" w:name="_Ref511036681"/>
      <w:r>
        <w:rPr>
          <w:szCs w:val="28"/>
        </w:rPr>
        <w:t xml:space="preserve">Рисунок </w:t>
      </w:r>
      <w:r>
        <w:rPr>
          <w:b/>
          <w:bCs/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b/>
          <w:bCs/>
          <w:szCs w:val="28"/>
        </w:rPr>
        <w:fldChar w:fldCharType="separate"/>
      </w:r>
      <w:r w:rsidR="00A35172">
        <w:rPr>
          <w:noProof/>
          <w:szCs w:val="28"/>
        </w:rPr>
        <w:t>33</w:t>
      </w:r>
      <w:r>
        <w:rPr>
          <w:b/>
          <w:bCs/>
          <w:szCs w:val="28"/>
        </w:rPr>
        <w:fldChar w:fldCharType="end"/>
      </w:r>
      <w:bookmarkEnd w:id="91"/>
      <w:r>
        <w:rPr>
          <w:szCs w:val="28"/>
        </w:rPr>
        <w:t xml:space="preserve"> – Переход в раздел </w:t>
      </w:r>
      <w:r w:rsidRPr="00553CB2">
        <w:t>«Запреты, ограничения, преимущества»</w:t>
      </w:r>
    </w:p>
    <w:p w:rsidR="004D6415" w:rsidRDefault="004D6415" w:rsidP="004D6415">
      <w:r>
        <w:t>В поле «</w:t>
      </w:r>
      <w:r w:rsidRPr="00553CB2">
        <w:t>Преимущества в отношении товаров российского происхождения, выполняемых работ, оказываемых услуг российскими лицами</w:t>
      </w:r>
      <w:r>
        <w:t xml:space="preserve">» в случае необходимости укажите значение «Да» (см. </w:t>
      </w:r>
      <w:r>
        <w:fldChar w:fldCharType="begin"/>
      </w:r>
      <w:r>
        <w:instrText xml:space="preserve"> REF _Ref187872462 \h </w:instrText>
      </w:r>
      <w: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34</w:t>
      </w:r>
      <w:r>
        <w:fldChar w:fldCharType="end"/>
      </w:r>
      <w:r>
        <w:t>).</w:t>
      </w:r>
    </w:p>
    <w:p w:rsidR="004D6415" w:rsidRDefault="004D6415" w:rsidP="004D6415">
      <w:pPr>
        <w:ind w:firstLine="0"/>
        <w:jc w:val="center"/>
      </w:pPr>
      <w:r w:rsidRPr="00404180">
        <w:rPr>
          <w:noProof/>
        </w:rPr>
        <w:lastRenderedPageBreak/>
        <w:drawing>
          <wp:inline distT="0" distB="0" distL="0" distR="0" wp14:anchorId="0FB693EA" wp14:editId="6A5525DD">
            <wp:extent cx="5488595" cy="2115632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98929" cy="21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15" w:rsidRPr="00EB6D71" w:rsidRDefault="004D6415" w:rsidP="004D6415">
      <w:pPr>
        <w:ind w:firstLine="0"/>
        <w:jc w:val="center"/>
        <w:rPr>
          <w:b/>
          <w:bCs/>
          <w:szCs w:val="28"/>
        </w:rPr>
      </w:pPr>
      <w:bookmarkStart w:id="92" w:name="_Ref187872462"/>
      <w:r>
        <w:rPr>
          <w:szCs w:val="28"/>
        </w:rPr>
        <w:t xml:space="preserve">Рисунок </w:t>
      </w:r>
      <w:r>
        <w:rPr>
          <w:b/>
          <w:bCs/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b/>
          <w:bCs/>
          <w:szCs w:val="28"/>
        </w:rPr>
        <w:fldChar w:fldCharType="separate"/>
      </w:r>
      <w:r w:rsidR="00A35172">
        <w:rPr>
          <w:noProof/>
          <w:szCs w:val="28"/>
        </w:rPr>
        <w:t>34</w:t>
      </w:r>
      <w:r>
        <w:rPr>
          <w:b/>
          <w:bCs/>
          <w:szCs w:val="28"/>
        </w:rPr>
        <w:fldChar w:fldCharType="end"/>
      </w:r>
      <w:bookmarkEnd w:id="92"/>
      <w:r>
        <w:rPr>
          <w:b/>
          <w:bCs/>
          <w:szCs w:val="28"/>
        </w:rPr>
        <w:t xml:space="preserve"> – </w:t>
      </w:r>
      <w:r>
        <w:rPr>
          <w:bCs/>
          <w:szCs w:val="28"/>
        </w:rPr>
        <w:t>П</w:t>
      </w:r>
      <w:r w:rsidRPr="00EB6D71">
        <w:rPr>
          <w:bCs/>
          <w:szCs w:val="28"/>
        </w:rPr>
        <w:t>оле «Преимущества в отношении товаров российского происхождения, выполняемых работ, оказываемых услуг российскими лицами»</w:t>
      </w:r>
    </w:p>
    <w:p w:rsidR="004D6415" w:rsidRDefault="004D6415" w:rsidP="004D6415">
      <w:r>
        <w:t>Поля «</w:t>
      </w:r>
      <w:r w:rsidRPr="00553CB2">
        <w:t>Запрет закупок товаров, происходящих из иностранных государств, выполняемых работ, оказываемых услуг иностранными лицами</w:t>
      </w:r>
      <w:r>
        <w:t>» и «</w:t>
      </w:r>
      <w:r w:rsidRPr="00553CB2">
        <w:t>Ограничение закупок товаров, происходящих из иностранных государств, выполняемых работ, оказываемых услуг иностранными лицами</w:t>
      </w:r>
      <w:r>
        <w:t xml:space="preserve">» заполняются </w:t>
      </w:r>
      <w:r w:rsidRPr="00EB6D71">
        <w:rPr>
          <w:b/>
        </w:rPr>
        <w:t>автоматически</w:t>
      </w:r>
      <w:r>
        <w:t>, если ОКПД2 объекта закупки попадает под требование установления соответствующего запрета или ограничения. При необходимости скорректируйте значение данных полей вручную или заполните поле «</w:t>
      </w:r>
      <w:r w:rsidRPr="00553CB2">
        <w:t>Присутствуют обстоятельства, допускающие исключение, влекущее неприменение запрета, ограничения</w:t>
      </w:r>
      <w:r>
        <w:t>» значением «Да» и укажите «</w:t>
      </w:r>
      <w:r w:rsidRPr="00553CB2">
        <w:t>Обоснование невозможности соблюдения запрета, ограничения</w:t>
      </w:r>
      <w:r>
        <w:t xml:space="preserve">» (см. </w:t>
      </w:r>
      <w:r>
        <w:fldChar w:fldCharType="begin"/>
      </w:r>
      <w:r>
        <w:instrText xml:space="preserve"> REF _Ref511036683 \h </w:instrText>
      </w:r>
      <w: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35</w:t>
      </w:r>
      <w:r>
        <w:fldChar w:fldCharType="end"/>
      </w:r>
      <w:r>
        <w:t>).</w:t>
      </w:r>
    </w:p>
    <w:p w:rsidR="004D6415" w:rsidRDefault="004D6415" w:rsidP="004D6415">
      <w:pPr>
        <w:ind w:firstLine="0"/>
        <w:jc w:val="center"/>
      </w:pPr>
      <w:r w:rsidRPr="00EB7C30">
        <w:rPr>
          <w:noProof/>
        </w:rPr>
        <w:drawing>
          <wp:inline distT="0" distB="0" distL="0" distR="0" wp14:anchorId="5F9A6F6B" wp14:editId="42B1376F">
            <wp:extent cx="3895184" cy="2879978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917483" cy="28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415" w:rsidRDefault="004D6415" w:rsidP="004D6415">
      <w:pPr>
        <w:ind w:firstLine="0"/>
        <w:jc w:val="center"/>
      </w:pPr>
      <w:bookmarkStart w:id="93" w:name="_Ref511036683"/>
      <w:r>
        <w:rPr>
          <w:szCs w:val="28"/>
        </w:rPr>
        <w:lastRenderedPageBreak/>
        <w:t xml:space="preserve">Рисунок </w:t>
      </w:r>
      <w:r>
        <w:rPr>
          <w:b/>
          <w:bCs/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b/>
          <w:bCs/>
          <w:szCs w:val="28"/>
        </w:rPr>
        <w:fldChar w:fldCharType="separate"/>
      </w:r>
      <w:r w:rsidR="00A35172">
        <w:rPr>
          <w:noProof/>
          <w:szCs w:val="28"/>
        </w:rPr>
        <w:t>35</w:t>
      </w:r>
      <w:r>
        <w:rPr>
          <w:b/>
          <w:bCs/>
          <w:szCs w:val="28"/>
        </w:rPr>
        <w:fldChar w:fldCharType="end"/>
      </w:r>
      <w:bookmarkEnd w:id="93"/>
      <w:r>
        <w:rPr>
          <w:szCs w:val="28"/>
        </w:rPr>
        <w:t xml:space="preserve"> – </w:t>
      </w:r>
      <w:r w:rsidRPr="00553CB2">
        <w:t>Обоснование невозможности соблюдения запрета, ограничения</w:t>
      </w:r>
    </w:p>
    <w:p w:rsidR="004D6415" w:rsidRDefault="004D6415">
      <w:pPr>
        <w:rPr>
          <w:szCs w:val="28"/>
        </w:rPr>
      </w:pPr>
    </w:p>
    <w:p w:rsidR="00A60FA8" w:rsidRDefault="00565597">
      <w:pPr>
        <w:pStyle w:val="21"/>
        <w:rPr>
          <w:szCs w:val="28"/>
        </w:rPr>
      </w:pPr>
      <w:bookmarkStart w:id="94" w:name="_Ref24465816"/>
      <w:bookmarkStart w:id="95" w:name="_Ref71727638"/>
      <w:bookmarkStart w:id="96" w:name="_Ref71727646"/>
      <w:bookmarkStart w:id="97" w:name="_Toc187925448"/>
      <w:r>
        <w:rPr>
          <w:szCs w:val="28"/>
        </w:rPr>
        <w:t>Заполнение раздела «Характеристики товара (работы, услуги)»</w:t>
      </w:r>
      <w:bookmarkEnd w:id="94"/>
      <w:bookmarkEnd w:id="95"/>
      <w:bookmarkEnd w:id="96"/>
      <w:bookmarkEnd w:id="97"/>
    </w:p>
    <w:p w:rsidR="00A60FA8" w:rsidRDefault="00565597">
      <w:pPr>
        <w:keepLines/>
        <w:rPr>
          <w:szCs w:val="28"/>
        </w:rPr>
      </w:pPr>
      <w:r>
        <w:rPr>
          <w:szCs w:val="28"/>
        </w:rPr>
        <w:t>Если в поле «Наимен</w:t>
      </w:r>
      <w:r>
        <w:rPr>
          <w:szCs w:val="28"/>
        </w:rPr>
        <w:t xml:space="preserve">ование товара (работы, услуги)» раздела «Информация об объекте закупки» продукция выбрана из справочника «Каталог товаров, работ, услуг» и для этой продукции существует хотя бы одна актуальная характеристика, </w:t>
      </w:r>
      <w:r>
        <w:rPr>
          <w:szCs w:val="28"/>
          <w:u w:val="single"/>
        </w:rPr>
        <w:t>обязательная к применению</w:t>
      </w:r>
      <w:r>
        <w:rPr>
          <w:szCs w:val="28"/>
        </w:rPr>
        <w:t>, то при сохранении пр</w:t>
      </w:r>
      <w:r>
        <w:rPr>
          <w:szCs w:val="28"/>
        </w:rPr>
        <w:t xml:space="preserve">одукции в разделе «Информация об объекте закупки» в раздел «Характеристики товара, работы, услуги» закупки автоматически переносятся </w:t>
      </w:r>
      <w:r>
        <w:rPr>
          <w:szCs w:val="28"/>
          <w:u w:val="single"/>
        </w:rPr>
        <w:t>все такие характеристики</w:t>
      </w:r>
      <w:r>
        <w:rPr>
          <w:szCs w:val="28"/>
        </w:rPr>
        <w:t xml:space="preserve"> для данной продукции справочника «Каталог товаров, работ, услуг». При необходимости избыточные хар</w:t>
      </w:r>
      <w:r>
        <w:rPr>
          <w:szCs w:val="28"/>
        </w:rPr>
        <w:t>актеристики в разделе необходимо удалить.</w:t>
      </w:r>
    </w:p>
    <w:p w:rsidR="00A60FA8" w:rsidRDefault="00565597">
      <w:pPr>
        <w:keepLines/>
        <w:rPr>
          <w:szCs w:val="28"/>
        </w:rPr>
      </w:pPr>
      <w:r>
        <w:rPr>
          <w:szCs w:val="28"/>
        </w:rPr>
        <w:t xml:space="preserve">Если у продукции, выбранной в справочнике «Каталог товаров, работ, услуг» существуют характеристики, </w:t>
      </w:r>
      <w:r>
        <w:rPr>
          <w:szCs w:val="28"/>
          <w:u w:val="single"/>
        </w:rPr>
        <w:t>необязательные к применению</w:t>
      </w:r>
      <w:r>
        <w:rPr>
          <w:szCs w:val="28"/>
        </w:rPr>
        <w:t>, которые нужно добавить в закупку, то данные в раздел «Характеристики товара (работы,</w:t>
      </w:r>
      <w:r>
        <w:rPr>
          <w:szCs w:val="28"/>
        </w:rPr>
        <w:t xml:space="preserve"> услуги)» необходимо добавить через операцию «Создать запись (записи) на основании позиции каталога» или «Создать запись».</w:t>
      </w:r>
    </w:p>
    <w:p w:rsidR="00A60FA8" w:rsidRDefault="00565597">
      <w:pPr>
        <w:keepLines/>
        <w:rPr>
          <w:szCs w:val="28"/>
        </w:rPr>
      </w:pPr>
      <w:r>
        <w:rPr>
          <w:szCs w:val="28"/>
        </w:rPr>
        <w:t>Отличие этих операций в том, что операцией «Создать запись (записи) на основании позиции каталога» можно выбрать характеристики проду</w:t>
      </w:r>
      <w:r>
        <w:rPr>
          <w:szCs w:val="28"/>
        </w:rPr>
        <w:t>кции сразу из справочника, при этом возможно за один раз добавить сразу несколько характеристик продукции; через операцию «Создать запись» возможно добавить характеристику вручную (не из справочника КТРУ).</w:t>
      </w:r>
    </w:p>
    <w:p w:rsidR="00A60FA8" w:rsidRDefault="00A60FA8">
      <w:pPr>
        <w:rPr>
          <w:szCs w:val="28"/>
        </w:rPr>
      </w:pPr>
    </w:p>
    <w:p w:rsidR="00A60FA8" w:rsidRDefault="00565597">
      <w:pPr>
        <w:rPr>
          <w:szCs w:val="28"/>
        </w:rPr>
      </w:pPr>
      <w:r>
        <w:rPr>
          <w:szCs w:val="28"/>
        </w:rPr>
        <w:t>Перейдите в раздел «Характеристики товара (работы</w:t>
      </w:r>
      <w:r>
        <w:rPr>
          <w:szCs w:val="28"/>
        </w:rPr>
        <w:t>, услуги)» раздела «Информация об объекте закупки». Нажмите на кнопку «Операции» и выберите необходимую операцию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_Ref71712895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36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7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3A875D1" wp14:editId="10BC9A43">
                <wp:extent cx="6480175" cy="2293545"/>
                <wp:effectExtent l="0" t="0" r="0" b="0"/>
                <wp:docPr id="40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5629089" name=""/>
                        <pic:cNvPicPr>
                          <a:picLocks noChangeAspect="1"/>
                        </pic:cNvPicPr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6480174" cy="22935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510.25pt;height:180.59pt;mso-wrap-distance-left:0.00pt;mso-wrap-distance-top:0.00pt;mso-wrap-distance-right:0.00pt;mso-wrap-distance-bottom:0.00pt;rotation:0;" stroked="false">
                <v:path textboxrect="0,0,0,0"/>
                <v:imagedata r:id="rId87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98" w:name="_Ref71712895"/>
      <w:r>
        <w:rPr>
          <w:sz w:val="28"/>
          <w:szCs w:val="28"/>
        </w:rPr>
        <w:t xml:space="preserve">Рисунок </w:t>
      </w:r>
      <w:bookmarkStart w:id="99" w:name="Р26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</w:instrText>
      </w:r>
      <w:r>
        <w:rPr>
          <w:sz w:val="28"/>
          <w:szCs w:val="28"/>
        </w:rPr>
        <w:instrText xml:space="preserve">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36</w:t>
      </w:r>
      <w:r>
        <w:rPr>
          <w:sz w:val="28"/>
          <w:szCs w:val="28"/>
        </w:rPr>
        <w:fldChar w:fldCharType="end"/>
      </w:r>
      <w:bookmarkEnd w:id="98"/>
      <w:bookmarkEnd w:id="99"/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Добавление записи в разделе «Характеристика товара (работы, услуги)»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Чтобы заполнить информацию о характеристиках продукции с помощью операции «Создать запись (записи) на основании позиции каталога», нажмите кнопку «Операции» и выберите </w:t>
      </w:r>
      <w:r>
        <w:rPr>
          <w:szCs w:val="28"/>
        </w:rPr>
        <w:t xml:space="preserve">«Создать запись (записи) на основании позиции каталога». Затем нажмите на кнопку </w:t>
      </w:r>
      <w:r>
        <w:rPr>
          <w:noProof/>
          <w:szCs w:val="28"/>
        </w:rPr>
        <mc:AlternateContent>
          <mc:Choice Requires="wpg">
            <w:drawing>
              <wp:inline distT="0" distB="0" distL="0" distR="0" wp14:anchorId="2E76ACD2" wp14:editId="19D0BBC6">
                <wp:extent cx="309880" cy="334010"/>
                <wp:effectExtent l="0" t="0" r="0" b="8890"/>
                <wp:docPr id="41" name="Рисунок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8"/>
                        <pic:cNvPicPr>
                          <a:picLocks noChangeAspect="1"/>
                        </pic:cNvPicPr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30988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24.40pt;height:26.30pt;mso-wrap-distance-left:0.00pt;mso-wrap-distance-top:0.00pt;mso-wrap-distance-right:0.00pt;mso-wrap-distance-bottom:0.00pt;" stroked="f">
                <v:path textboxrect="0,0,0,0"/>
                <v:imagedata r:id="rId72" o:title=""/>
              </v:shape>
            </w:pict>
          </mc:Fallback>
        </mc:AlternateContent>
      </w:r>
      <w:r>
        <w:rPr>
          <w:szCs w:val="28"/>
        </w:rPr>
        <w:t xml:space="preserve"> для выбора нужной характеристики по данной продукции. В открывшемся перечне характеристик выберите (отметьте галкой) нужную характеристику и нажмите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_Ref71727683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37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77C05958" wp14:editId="29306A93">
                <wp:extent cx="6337300" cy="3260090"/>
                <wp:effectExtent l="0" t="0" r="6350" b="0"/>
                <wp:docPr id="42" name="Рисунок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8"/>
                        <pic:cNvPicPr>
                          <a:picLocks noChangeAspect="1"/>
                        </pic:cNvPicPr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6337299" cy="326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99.00pt;height:256.70pt;mso-wrap-distance-left:0.00pt;mso-wrap-distance-top:0.00pt;mso-wrap-distance-right:0.00pt;mso-wrap-distance-bottom:0.00pt;" stroked="f">
                <v:path textboxrect="0,0,0,0"/>
                <v:imagedata r:id="rId89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00" w:name="_Ref71727683"/>
      <w:bookmarkStart w:id="101" w:name="_Ref71727678"/>
      <w:r>
        <w:rPr>
          <w:sz w:val="28"/>
          <w:szCs w:val="28"/>
        </w:rPr>
        <w:lastRenderedPageBreak/>
        <w:t xml:space="preserve">Рисунок </w:t>
      </w:r>
      <w:bookmarkStart w:id="102" w:name="Р262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37</w:t>
      </w:r>
      <w:r>
        <w:rPr>
          <w:sz w:val="28"/>
          <w:szCs w:val="28"/>
        </w:rPr>
        <w:fldChar w:fldCharType="end"/>
      </w:r>
      <w:bookmarkEnd w:id="100"/>
      <w:bookmarkEnd w:id="102"/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Добавление характеристики в разделе «Характеристика товара, работы, услуги»</w:t>
      </w:r>
      <w:bookmarkEnd w:id="101"/>
    </w:p>
    <w:p w:rsidR="00A60FA8" w:rsidRDefault="00A60FA8">
      <w:pPr>
        <w:rPr>
          <w:szCs w:val="28"/>
        </w:rPr>
      </w:pPr>
    </w:p>
    <w:p w:rsidR="00A60FA8" w:rsidRDefault="00565597">
      <w:pPr>
        <w:rPr>
          <w:szCs w:val="28"/>
        </w:rPr>
      </w:pPr>
      <w:r>
        <w:rPr>
          <w:szCs w:val="28"/>
        </w:rPr>
        <w:t>В этом случае все поля данного раздела заполнятся автоматически на основании значения, выбранного в поле «Наименование характеристики», при этом: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 xml:space="preserve">если в поле «Вид характеристики» указано значение «Неизменяемая заказчиком», то пользователь не может вносить </w:t>
      </w:r>
      <w:r>
        <w:rPr>
          <w:szCs w:val="28"/>
        </w:rPr>
        <w:t>изменения в параметры характеристики;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если в поле «Вид характеристики» указано значение «Изменяемая заказчиком с выбором одного значения», то пользователь может изменять параметры характеристики, при этом добавление характеристики допускается только один р</w:t>
      </w:r>
      <w:r>
        <w:rPr>
          <w:szCs w:val="28"/>
        </w:rPr>
        <w:t xml:space="preserve">аз; 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 xml:space="preserve"> если в поле «Вид характеристики» указано значение «Изменяемая заказчиком, выбор нескольких значений», то пользователь может изменять параметры характеристики, при этом добавление характеристики допускается несколько раз. </w:t>
      </w:r>
    </w:p>
    <w:p w:rsidR="00A60FA8" w:rsidRDefault="00565597">
      <w:pPr>
        <w:rPr>
          <w:szCs w:val="28"/>
        </w:rPr>
      </w:pPr>
      <w:r>
        <w:rPr>
          <w:szCs w:val="28"/>
        </w:rPr>
        <w:t>Если продукция не из каталог</w:t>
      </w:r>
      <w:r>
        <w:rPr>
          <w:szCs w:val="28"/>
        </w:rPr>
        <w:t>а товаров, работ, услуг, то заполните раздел вручную. Нажмите кнопку «Операции» и выберите «Создать запись».</w:t>
      </w:r>
    </w:p>
    <w:p w:rsidR="00A60FA8" w:rsidRDefault="00565597">
      <w:pPr>
        <w:rPr>
          <w:szCs w:val="28"/>
        </w:rPr>
      </w:pPr>
      <w:r>
        <w:rPr>
          <w:szCs w:val="28"/>
        </w:rPr>
        <w:t>Если тип характеристики «Качественная», то в поле «Тип характеристики» из выпадающего списка выберите значение «Качественная». В этом случае для за</w:t>
      </w:r>
      <w:r>
        <w:rPr>
          <w:szCs w:val="28"/>
        </w:rPr>
        <w:t xml:space="preserve">полнения доступны следующие поля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_Ref71727703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>Рисунок 38</w:t>
      </w:r>
      <w:r>
        <w:rPr>
          <w:szCs w:val="28"/>
        </w:rPr>
        <w:fldChar w:fldCharType="end"/>
      </w:r>
      <w:r>
        <w:rPr>
          <w:szCs w:val="28"/>
        </w:rPr>
        <w:t>) (поля, обязательные для заполнения, отмечены знаком «*»).</w: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1754891" wp14:editId="4B6DC13C">
                <wp:extent cx="6480175" cy="3282533"/>
                <wp:effectExtent l="0" t="0" r="0" b="0"/>
                <wp:docPr id="43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5229079" name=""/>
                        <pic:cNvPicPr>
                          <a:picLocks noChangeAspect="1"/>
                        </pic:cNvPicPr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6480174" cy="32825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510.25pt;height:258.47pt;mso-wrap-distance-left:0.00pt;mso-wrap-distance-top:0.00pt;mso-wrap-distance-right:0.00pt;mso-wrap-distance-bottom:0.00pt;rotation:0;" stroked="false">
                <v:path textboxrect="0,0,0,0"/>
                <v:imagedata r:id="rId91" o:title=""/>
              </v:shape>
            </w:pict>
          </mc:Fallback>
        </mc:AlternateContent>
      </w:r>
      <w:bookmarkStart w:id="103" w:name="_Ref71727703"/>
      <w:r>
        <w:t xml:space="preserve">Рисунок </w:t>
      </w:r>
      <w:bookmarkStart w:id="104" w:name="Р263"/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38</w:t>
      </w:r>
      <w:r>
        <w:fldChar w:fldCharType="end"/>
      </w:r>
      <w:bookmarkEnd w:id="103"/>
      <w:bookmarkEnd w:id="104"/>
      <w:r>
        <w:t xml:space="preserve"> </w:t>
      </w:r>
      <w:r>
        <w:rPr>
          <w:rFonts w:ascii="Symbol" w:eastAsia="Symbol" w:hAnsi="Symbol" w:cs="Symbol"/>
        </w:rPr>
        <w:t></w:t>
      </w:r>
      <w:r>
        <w:t xml:space="preserve"> Заполнение раздела «Характеристика товара, работы, услуги» с типом характеристики «Качественн</w:t>
      </w:r>
      <w:r>
        <w:t>ая»</w:t>
      </w:r>
    </w:p>
    <w:p w:rsidR="00A60FA8" w:rsidRDefault="00565597">
      <w:pPr>
        <w:rPr>
          <w:szCs w:val="28"/>
        </w:rPr>
      </w:pPr>
      <w:r>
        <w:rPr>
          <w:szCs w:val="28"/>
        </w:rPr>
        <w:t>В полях «Наименование характеристики», «Текстовое описание значения качественной характеристики» введите значение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Если тип характеристики «Количественная», в поле «Тип характеристики» из выпадающего списка выберите значение «Количественна</w:t>
      </w:r>
      <w:r>
        <w:rPr>
          <w:szCs w:val="28"/>
        </w:rPr>
        <w:t xml:space="preserve">я». В этом случае для заполнения доступны следующие поля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_Ref71727761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39</w:t>
      </w:r>
      <w:r>
        <w:rPr>
          <w:szCs w:val="28"/>
        </w:rPr>
        <w:fldChar w:fldCharType="end"/>
      </w:r>
      <w:r>
        <w:rPr>
          <w:szCs w:val="28"/>
        </w:rPr>
        <w:t>) (поля, обязательные для заполнения, отмечены знаком «*»).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В поле «Наименование </w:t>
      </w:r>
      <w:r>
        <w:rPr>
          <w:szCs w:val="28"/>
        </w:rPr>
        <w:t>характеристики», введите значение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Если необходимо указать конкретное значение количественной характеристики, то заполните поле «Значение»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_Ref71727761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39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tabs>
          <w:tab w:val="left" w:pos="3633"/>
        </w:tabs>
        <w:ind w:firstLine="0"/>
        <w:jc w:val="center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C9AFD7A" wp14:editId="70FB13A0">
                <wp:extent cx="6480175" cy="5919391"/>
                <wp:effectExtent l="0" t="0" r="0" b="0"/>
                <wp:docPr id="44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9060814" name=""/>
                        <pic:cNvPicPr>
                          <a:picLocks noChangeAspect="1"/>
                        </pic:cNvPicPr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6480174" cy="5919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510.25pt;height:466.09pt;mso-wrap-distance-left:0.00pt;mso-wrap-distance-top:0.00pt;mso-wrap-distance-right:0.00pt;mso-wrap-distance-bottom:0.00pt;rotation:0;" stroked="false">
                <v:path textboxrect="0,0,0,0"/>
                <v:imagedata r:id="rId93" o:title=""/>
              </v:shape>
            </w:pict>
          </mc:Fallback>
        </mc:AlternateContent>
      </w:r>
    </w:p>
    <w:p w:rsidR="00A60FA8" w:rsidRDefault="00565597">
      <w:pPr>
        <w:tabs>
          <w:tab w:val="left" w:pos="4873"/>
        </w:tabs>
        <w:jc w:val="center"/>
        <w:rPr>
          <w:szCs w:val="28"/>
        </w:rPr>
      </w:pPr>
      <w:bookmarkStart w:id="105" w:name="_Ref71727761"/>
      <w:r>
        <w:rPr>
          <w:szCs w:val="28"/>
        </w:rPr>
        <w:t xml:space="preserve">Рисунок </w:t>
      </w:r>
      <w:bookmarkStart w:id="106" w:name="Р264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39</w:t>
      </w:r>
      <w:r>
        <w:rPr>
          <w:szCs w:val="28"/>
        </w:rPr>
        <w:fldChar w:fldCharType="end"/>
      </w:r>
      <w:bookmarkEnd w:id="105"/>
      <w:bookmarkEnd w:id="106"/>
      <w:r>
        <w:rPr>
          <w:szCs w:val="28"/>
        </w:rPr>
        <w:t xml:space="preserve"> </w:t>
      </w:r>
      <w:r>
        <w:rPr>
          <w:rFonts w:ascii="Symbol" w:eastAsia="Symbol" w:hAnsi="Symbol" w:cs="Symbol"/>
          <w:szCs w:val="28"/>
        </w:rPr>
        <w:t></w:t>
      </w:r>
      <w:r>
        <w:rPr>
          <w:szCs w:val="28"/>
        </w:rPr>
        <w:t xml:space="preserve"> Заполнение раздела «Характеристика товара, работы, услуги» с типом характеристики «Количественная»</w:t>
      </w:r>
    </w:p>
    <w:p w:rsidR="00A60FA8" w:rsidRDefault="00565597">
      <w:r>
        <w:rPr>
          <w:szCs w:val="28"/>
        </w:rPr>
        <w:t>Если необходимо указать диапазон значений, то в полях «Математическое обозначение отношения к мини</w:t>
      </w:r>
      <w:r>
        <w:rPr>
          <w:szCs w:val="28"/>
        </w:rPr>
        <w:t>мальному значению диапазона» и «Математическое обозначение отношения к максимальному значению диапазона» выберите значение из выпадающего списка, в полях «Минимальное значение диапазона», «Максимальное значение диапазона» введите значение с клавиатуры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_Ref71727792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40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A60FA8"/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i/>
          <w:color w:val="FF0000"/>
          <w:szCs w:val="28"/>
        </w:rPr>
      </w:pPr>
      <w:r>
        <w:rPr>
          <w:i/>
          <w:color w:val="FF0000"/>
          <w:szCs w:val="28"/>
        </w:rPr>
        <w:t>Внимание!</w:t>
      </w:r>
    </w:p>
    <w:p w:rsidR="00A60FA8" w:rsidRDefault="00565597">
      <w:r>
        <w:rPr>
          <w:i/>
          <w:color w:val="7030A0"/>
          <w:szCs w:val="28"/>
        </w:rPr>
        <w:lastRenderedPageBreak/>
        <w:t>В полях "Минимальное значение диапазона" и "Максимальное значение диапазона" возможно указание отрицательных значений.</w:t>
      </w:r>
    </w:p>
    <w:p w:rsidR="00A60FA8" w:rsidRDefault="00565597">
      <w:pPr>
        <w:ind w:firstLine="0"/>
        <w:jc w:val="center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6B2CC6F3" wp14:editId="2FD952C9">
                <wp:extent cx="6480175" cy="5470525"/>
                <wp:effectExtent l="0" t="0" r="0" b="0"/>
                <wp:docPr id="45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0804084" name="Рисунок 138"/>
                        <pic:cNvPicPr>
                          <a:picLocks noChangeAspect="1"/>
                        </pic:cNvPicPr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6480173" cy="5470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510.25pt;height:430.75pt;mso-wrap-distance-left:0.00pt;mso-wrap-distance-top:0.00pt;mso-wrap-distance-right:0.00pt;mso-wrap-distance-bottom:0.00pt;" stroked="f">
                <v:path textboxrect="0,0,0,0"/>
                <v:imagedata r:id="rId95" o:title=""/>
              </v:shape>
            </w:pict>
          </mc:Fallback>
        </mc:AlternateContent>
      </w:r>
      <w:bookmarkStart w:id="107" w:name="_Ref71727792"/>
      <w:r>
        <w:rPr>
          <w:szCs w:val="28"/>
        </w:rPr>
        <w:t>Рисунок</w:t>
      </w:r>
      <w:r>
        <w:rPr>
          <w:szCs w:val="28"/>
        </w:rPr>
        <w:t xml:space="preserve"> </w:t>
      </w:r>
      <w:bookmarkStart w:id="108" w:name="Р265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40</w:t>
      </w:r>
      <w:r>
        <w:rPr>
          <w:szCs w:val="28"/>
        </w:rPr>
        <w:fldChar w:fldCharType="end"/>
      </w:r>
      <w:bookmarkEnd w:id="107"/>
      <w:bookmarkEnd w:id="108"/>
      <w:r>
        <w:rPr>
          <w:szCs w:val="28"/>
        </w:rPr>
        <w:t xml:space="preserve"> </w:t>
      </w:r>
      <w:r>
        <w:rPr>
          <w:rFonts w:ascii="Symbol" w:eastAsia="Symbol" w:hAnsi="Symbol" w:cs="Symbol"/>
          <w:szCs w:val="28"/>
        </w:rPr>
        <w:t></w:t>
      </w:r>
      <w:r>
        <w:rPr>
          <w:szCs w:val="28"/>
        </w:rPr>
        <w:t xml:space="preserve"> Заполнение раздела «Характеристика товара, работы, услуги» с типом характеристики «Количественная»</w:t>
      </w:r>
    </w:p>
    <w:p w:rsidR="00A60FA8" w:rsidRDefault="00565597">
      <w:r>
        <w:rPr>
          <w:szCs w:val="28"/>
        </w:rPr>
        <w:t>При необходимости заполните поле «Единицы измерения ОКЕИ» путем выбора значения из справочника.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i/>
          <w:color w:val="FF0000"/>
          <w:szCs w:val="28"/>
        </w:rPr>
      </w:pPr>
      <w:r>
        <w:rPr>
          <w:color w:val="FF0000"/>
          <w:szCs w:val="28"/>
        </w:rPr>
        <w:t>Внимание!</w:t>
      </w:r>
    </w:p>
    <w:p w:rsidR="00A60FA8" w:rsidRDefault="00565597">
      <w:r>
        <w:rPr>
          <w:i/>
          <w:color w:val="7030A0"/>
          <w:szCs w:val="28"/>
        </w:rPr>
        <w:t xml:space="preserve">С 01.10.2023 требуется заполнять поле «Инструкция по заполнению характеристик в заявке» при наличии характеристик для выгрузки информации об объекте закупки в структурированном виде с целью дальнейшего формирования </w:t>
      </w:r>
      <w:r>
        <w:rPr>
          <w:i/>
          <w:color w:val="7030A0"/>
          <w:szCs w:val="28"/>
        </w:rPr>
        <w:lastRenderedPageBreak/>
        <w:t>заявок в структурированном виде. Поле тре</w:t>
      </w:r>
      <w:r>
        <w:rPr>
          <w:i/>
          <w:color w:val="7030A0"/>
          <w:szCs w:val="28"/>
        </w:rPr>
        <w:t>буется заполнять как для продукции из КТРУ, так и если объект закупки выбран по ОКПД2.</w:t>
      </w:r>
    </w:p>
    <w:p w:rsidR="00A60FA8" w:rsidRDefault="00A60FA8"/>
    <w:p w:rsidR="00A60FA8" w:rsidRDefault="00565597">
      <w:r>
        <w:rPr>
          <w:szCs w:val="28"/>
        </w:rPr>
        <w:t xml:space="preserve">Поле «Инструкция по заполнению характеристик в заявке» является необязательным и открыто для редактирования, если закупка не является совместной. </w:t>
      </w:r>
      <w:r>
        <w:t>Для заполнения поля не</w:t>
      </w:r>
      <w:r>
        <w:t xml:space="preserve">обходимо </w:t>
      </w:r>
      <w:r>
        <w:rPr>
          <w:szCs w:val="28"/>
        </w:rPr>
        <w:t xml:space="preserve">вызвать справочник, нажав кнопку  </w:t>
      </w:r>
      <w:r>
        <w:rPr>
          <w:noProof/>
          <w:szCs w:val="28"/>
        </w:rPr>
        <mc:AlternateContent>
          <mc:Choice Requires="wpg">
            <w:drawing>
              <wp:inline distT="0" distB="0" distL="0" distR="0" wp14:anchorId="3F49C242" wp14:editId="0BAE44A2">
                <wp:extent cx="309880" cy="334010"/>
                <wp:effectExtent l="0" t="0" r="0" b="8890"/>
                <wp:docPr id="46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2732602" name="Рисунок 324"/>
                        <pic:cNvPicPr>
                          <a:picLocks noChangeAspect="1"/>
                        </pic:cNvPicPr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309879" cy="33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beve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24.40pt;height:26.30pt;mso-wrap-distance-left:0.00pt;mso-wrap-distance-top:0.00pt;mso-wrap-distance-right:0.00pt;mso-wrap-distance-bottom:0.00pt;" stroked="f">
                <v:path textboxrect="0,0,0,0"/>
                <v:imagedata r:id="rId72" o:title=""/>
              </v:shape>
            </w:pict>
          </mc:Fallback>
        </mc:AlternateContent>
      </w:r>
      <w:r>
        <w:rPr>
          <w:szCs w:val="28"/>
        </w:rPr>
        <w:t xml:space="preserve">. (см. </w:t>
      </w:r>
      <w:r>
        <w:fldChar w:fldCharType="begin"/>
      </w:r>
      <w:r>
        <w:instrText xml:space="preserve"> REF _Ref526509284  \h</w:instrText>
      </w:r>
      <w:r>
        <w:fldChar w:fldCharType="separate"/>
      </w:r>
      <w:r w:rsidR="00A35172">
        <w:t xml:space="preserve">Рисунок </w:t>
      </w:r>
      <w:r w:rsidR="00A35172">
        <w:rPr>
          <w:noProof/>
        </w:rPr>
        <w:t>41</w:t>
      </w:r>
      <w:r>
        <w:fldChar w:fldCharType="end"/>
      </w:r>
      <w:r>
        <w:rPr>
          <w:szCs w:val="28"/>
        </w:rPr>
        <w:t>).</w:t>
      </w:r>
    </w:p>
    <w:p w:rsidR="00A60FA8" w:rsidRDefault="00565597">
      <w:pPr>
        <w:ind w:firstLine="0"/>
      </w:pPr>
      <w:r>
        <w:rPr>
          <w:noProof/>
        </w:rPr>
        <mc:AlternateContent>
          <mc:Choice Requires="wpg">
            <w:drawing>
              <wp:inline distT="0" distB="0" distL="0" distR="0" wp14:anchorId="378BA87C" wp14:editId="03CB6847">
                <wp:extent cx="6480175" cy="3796109"/>
                <wp:effectExtent l="0" t="0" r="0" b="0"/>
                <wp:docPr id="47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4356154" name=""/>
                        <pic:cNvPicPr>
                          <a:picLocks noChangeAspect="1"/>
                        </pic:cNvPicPr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6480174" cy="37961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510.25pt;height:298.91pt;mso-wrap-distance-left:0.00pt;mso-wrap-distance-top:0.00pt;mso-wrap-distance-right:0.00pt;mso-wrap-distance-bottom:0.00pt;" stroked="false">
                <v:path textboxrect="0,0,0,0"/>
                <v:imagedata r:id="rId97" o:title=""/>
              </v:shape>
            </w:pict>
          </mc:Fallback>
        </mc:AlternateContent>
      </w:r>
    </w:p>
    <w:p w:rsidR="00A60FA8" w:rsidRDefault="00565597">
      <w:pPr>
        <w:jc w:val="center"/>
      </w:pPr>
      <w:bookmarkStart w:id="109" w:name="_Ref52650928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41</w:t>
      </w:r>
      <w:r>
        <w:fldChar w:fldCharType="end"/>
      </w:r>
      <w:bookmarkEnd w:id="109"/>
      <w:r>
        <w:t xml:space="preserve"> - </w:t>
      </w:r>
      <w:r>
        <w:rPr>
          <w:szCs w:val="28"/>
        </w:rPr>
        <w:t>За</w:t>
      </w:r>
      <w:r>
        <w:t>полнение поля «Инструкция по заполнению характеристик в заяв</w:t>
      </w:r>
      <w:r>
        <w:t>ке»</w:t>
      </w:r>
    </w:p>
    <w:p w:rsidR="00A60FA8" w:rsidRDefault="00565597">
      <w:r>
        <w:t>Далее необходимо из справочника выбрать значение, выделить галочкой и нажать кнопку «Применить» (см.</w:t>
      </w:r>
      <w:r>
        <w:fldChar w:fldCharType="begin"/>
      </w:r>
      <w:r>
        <w:instrText xml:space="preserve"> REF _Ref526509285  \h</w:instrText>
      </w:r>
      <w:r>
        <w:fldChar w:fldCharType="separate"/>
      </w:r>
      <w:r w:rsidR="00A35172">
        <w:t xml:space="preserve">Рисунок </w:t>
      </w:r>
      <w:r w:rsidR="00A35172">
        <w:rPr>
          <w:noProof/>
        </w:rPr>
        <w:t>42</w:t>
      </w:r>
      <w:r>
        <w:fldChar w:fldCharType="end"/>
      </w:r>
      <w:r>
        <w:t>)</w:t>
      </w:r>
    </w:p>
    <w:p w:rsidR="00A60FA8" w:rsidRDefault="00565597">
      <w:r>
        <w:rPr>
          <w:noProof/>
        </w:rPr>
        <w:lastRenderedPageBreak/>
        <mc:AlternateContent>
          <mc:Choice Requires="wpg">
            <w:drawing>
              <wp:inline distT="0" distB="0" distL="0" distR="0" wp14:anchorId="2D6C2D5B" wp14:editId="2A14D36D">
                <wp:extent cx="5818480" cy="3118119"/>
                <wp:effectExtent l="0" t="0" r="0" b="0"/>
                <wp:docPr id="48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9257606" name=""/>
                        <pic:cNvPicPr>
                          <a:picLocks noChangeAspect="1"/>
                        </pic:cNvPicPr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5818479" cy="31181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58.15pt;height:245.52pt;mso-wrap-distance-left:0.00pt;mso-wrap-distance-top:0.00pt;mso-wrap-distance-right:0.00pt;mso-wrap-distance-bottom:0.00pt;" stroked="false">
                <v:path textboxrect="0,0,0,0"/>
                <v:imagedata r:id="rId99" o:title=""/>
              </v:shape>
            </w:pict>
          </mc:Fallback>
        </mc:AlternateContent>
      </w:r>
    </w:p>
    <w:p w:rsidR="00A60FA8" w:rsidRDefault="00565597">
      <w:pPr>
        <w:pStyle w:val="aff"/>
      </w:pPr>
      <w:bookmarkStart w:id="110" w:name="_Ref52650928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42</w:t>
      </w:r>
      <w:r>
        <w:fldChar w:fldCharType="end"/>
      </w:r>
      <w:bookmarkEnd w:id="110"/>
      <w:r>
        <w:t xml:space="preserve"> - Д</w:t>
      </w:r>
      <w:r>
        <w:rPr>
          <w:szCs w:val="28"/>
        </w:rPr>
        <w:t>обавлени</w:t>
      </w:r>
      <w:r>
        <w:rPr>
          <w:szCs w:val="28"/>
        </w:rPr>
        <w:t>е инструкции в разделе «Характеристика товара, работы, услуги»</w:t>
      </w:r>
    </w:p>
    <w:p w:rsidR="00A60FA8" w:rsidRDefault="00565597">
      <w:pPr>
        <w:jc w:val="left"/>
        <w:rPr>
          <w:szCs w:val="28"/>
        </w:rPr>
      </w:pPr>
      <w:r>
        <w:rPr>
          <w:szCs w:val="28"/>
        </w:rPr>
        <w:t>Нажмите на кнопку «Сохранить» для сохранения внесенных изменений. Затем нажмите на кнопку «Применить».</w:t>
      </w:r>
    </w:p>
    <w:p w:rsidR="00A60FA8" w:rsidRDefault="00565597">
      <w:pPr>
        <w:pStyle w:val="21"/>
        <w:rPr>
          <w:szCs w:val="28"/>
        </w:rPr>
      </w:pPr>
      <w:bookmarkStart w:id="111" w:name="_Toc187925449"/>
      <w:r>
        <w:rPr>
          <w:szCs w:val="28"/>
        </w:rPr>
        <w:t>Заполнение раздела «Лекарственные препараты»</w:t>
      </w:r>
      <w:bookmarkEnd w:id="111"/>
    </w:p>
    <w:p w:rsidR="00A60FA8" w:rsidRDefault="00565597">
      <w:pPr>
        <w:rPr>
          <w:szCs w:val="28"/>
        </w:rPr>
      </w:pPr>
      <w:r>
        <w:rPr>
          <w:szCs w:val="28"/>
        </w:rPr>
        <w:t>Если закупка была сформирована на основании с</w:t>
      </w:r>
      <w:r>
        <w:rPr>
          <w:szCs w:val="28"/>
        </w:rPr>
        <w:t>оглашения о совместных закупках, то для каждой записи из раздела «Лекарственные препараты», относящейся к позиции потребности, создается запись в разделе «Информация об объекте закупки» закупки, т.е. раздел заполняется автоматически на основании данных ука</w:t>
      </w:r>
      <w:r>
        <w:rPr>
          <w:szCs w:val="28"/>
        </w:rPr>
        <w:t xml:space="preserve">занных в позиции потребности. </w:t>
      </w:r>
    </w:p>
    <w:p w:rsidR="00A60FA8" w:rsidRDefault="00565597">
      <w:pPr>
        <w:rPr>
          <w:szCs w:val="28"/>
        </w:rPr>
      </w:pPr>
      <w:r>
        <w:rPr>
          <w:szCs w:val="28"/>
        </w:rPr>
        <w:t>Если закупка была сформирована на основании позиции плана-графика, то продукцию необходимо добавить через операцию «Добавить лекарственный препарат».</w:t>
      </w:r>
    </w:p>
    <w:p w:rsidR="00A60FA8" w:rsidRDefault="00565597">
      <w:r>
        <w:rPr>
          <w:szCs w:val="28"/>
        </w:rPr>
        <w:t>Для этого перейдите в раздел «Информация об объекте закупки», нажмите кнопк</w:t>
      </w:r>
      <w:r>
        <w:rPr>
          <w:szCs w:val="28"/>
        </w:rPr>
        <w:t xml:space="preserve">у «Операции» и выберите операцию «Добавить лекарственный препарат» (см. </w:t>
      </w:r>
      <w:r>
        <w:fldChar w:fldCharType="begin"/>
      </w:r>
      <w:r>
        <w:instrText xml:space="preserve"> REF _Ref526509286  \h</w:instrText>
      </w:r>
      <w:r>
        <w:fldChar w:fldCharType="separate"/>
      </w:r>
      <w:r w:rsidR="00A35172">
        <w:t xml:space="preserve">Рисунок </w:t>
      </w:r>
      <w:r w:rsidR="00A35172">
        <w:rPr>
          <w:noProof/>
        </w:rPr>
        <w:t>43</w:t>
      </w:r>
      <w:r>
        <w:fldChar w:fldCharType="end"/>
      </w:r>
      <w:r>
        <w:rPr>
          <w:szCs w:val="28"/>
        </w:rPr>
        <w:t>).</w:t>
      </w:r>
    </w:p>
    <w:p w:rsidR="00A60FA8" w:rsidRDefault="00565597">
      <w:r>
        <w:rPr>
          <w:noProof/>
        </w:rPr>
        <w:lastRenderedPageBreak/>
        <mc:AlternateContent>
          <mc:Choice Requires="wpg">
            <w:drawing>
              <wp:inline distT="0" distB="0" distL="0" distR="0" wp14:anchorId="7BFFCE7E" wp14:editId="1FA1A612">
                <wp:extent cx="5743575" cy="2352675"/>
                <wp:effectExtent l="0" t="0" r="0" b="0"/>
                <wp:docPr id="49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9062937" name=""/>
                        <pic:cNvPicPr>
                          <a:picLocks noChangeAspect="1"/>
                        </pic:cNvPicPr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5743574" cy="2352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52.25pt;height:185.25pt;mso-wrap-distance-left:0.00pt;mso-wrap-distance-top:0.00pt;mso-wrap-distance-right:0.00pt;mso-wrap-distance-bottom:0.00pt;rotation:0;" stroked="false">
                <v:path textboxrect="0,0,0,0"/>
                <v:imagedata r:id="rId101" o:title=""/>
              </v:shape>
            </w:pict>
          </mc:Fallback>
        </mc:AlternateContent>
      </w:r>
    </w:p>
    <w:p w:rsidR="00A60FA8" w:rsidRDefault="00565597">
      <w:pPr>
        <w:pStyle w:val="aff"/>
      </w:pPr>
      <w:bookmarkStart w:id="112" w:name="_Ref52650928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43</w:t>
      </w:r>
      <w:r>
        <w:fldChar w:fldCharType="end"/>
      </w:r>
      <w:bookmarkEnd w:id="112"/>
      <w:r>
        <w:t xml:space="preserve"> - </w:t>
      </w:r>
      <w:r>
        <w:rPr>
          <w:szCs w:val="28"/>
        </w:rPr>
        <w:t>Создание новой записи в разделе «Лекарст</w:t>
      </w:r>
      <w:r>
        <w:rPr>
          <w:szCs w:val="28"/>
        </w:rPr>
        <w:t>венные препараты»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Заполните следующие поля (поля, обязательные для заполнения, обозначены *)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_Ref71716122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44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ind w:firstLine="0"/>
        <w:jc w:val="center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176CC267" wp14:editId="426AB64B">
                <wp:extent cx="5931957" cy="5429742"/>
                <wp:effectExtent l="0" t="0" r="0" b="0"/>
                <wp:docPr id="50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0784103" name=""/>
                        <pic:cNvPicPr>
                          <a:picLocks noChangeAspect="1"/>
                        </pic:cNvPicPr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5931957" cy="5429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67.08pt;height:427.54pt;mso-wrap-distance-left:0.00pt;mso-wrap-distance-top:0.00pt;mso-wrap-distance-right:0.00pt;mso-wrap-distance-bottom:0.00pt;" stroked="false">
                <v:path textboxrect="0,0,0,0"/>
                <v:imagedata r:id="rId103" o:title=""/>
              </v:shape>
            </w:pict>
          </mc:Fallback>
        </mc:AlternateContent>
      </w:r>
    </w:p>
    <w:p w:rsidR="00A60FA8" w:rsidRDefault="00565597">
      <w:pPr>
        <w:pStyle w:val="aff"/>
        <w:rPr>
          <w:szCs w:val="28"/>
        </w:rPr>
      </w:pPr>
      <w:bookmarkStart w:id="113" w:name="_Ref71716122"/>
      <w:r>
        <w:rPr>
          <w:szCs w:val="28"/>
        </w:rPr>
        <w:lastRenderedPageBreak/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44</w:t>
      </w:r>
      <w:r>
        <w:rPr>
          <w:szCs w:val="28"/>
        </w:rPr>
        <w:fldChar w:fldCharType="end"/>
      </w:r>
      <w:bookmarkEnd w:id="113"/>
      <w:r>
        <w:rPr>
          <w:szCs w:val="28"/>
        </w:rPr>
        <w:t xml:space="preserve"> - </w:t>
      </w:r>
      <w:r>
        <w:rPr>
          <w:szCs w:val="28"/>
        </w:rPr>
        <w:t>Добавление информации о лекарственном препарате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</w:pPr>
      <w:r>
        <w:rPr>
          <w:szCs w:val="28"/>
        </w:rPr>
        <w:t>Поле «Использование группы взаимозаменяемости лекарственных препаратов» заполняется значением из выпадающего списка. Автоматически заполняется значением «Нет».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</w:pPr>
      <w:r>
        <w:rPr>
          <w:szCs w:val="28"/>
        </w:rPr>
        <w:t>Поле «Группа взаимозаменяемости лекарственных пр</w:t>
      </w:r>
      <w:r>
        <w:rPr>
          <w:szCs w:val="28"/>
        </w:rPr>
        <w:t>епаратов» заполняется значением из справочника «Группы взаимозаменяемости лекарственных препаратов», поле доступно для редактирования в случае, если в поле «Использование группы взаимозаменяемости лекарственных препаратов» указано значение «Да».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</w:pPr>
      <w:r>
        <w:rPr>
          <w:szCs w:val="28"/>
        </w:rPr>
        <w:t>Поле «Уник</w:t>
      </w:r>
      <w:r>
        <w:rPr>
          <w:szCs w:val="28"/>
        </w:rPr>
        <w:t>альный внешний код международного, группировочного или химического наименования лекарственного препарата» заполняется путем выбора значения из справочника «Международные, группировочные или химические наименования».</w:t>
      </w:r>
    </w:p>
    <w:p w:rsidR="00A60FA8" w:rsidRDefault="00565597">
      <w:pPr>
        <w:pStyle w:val="a"/>
        <w:numPr>
          <w:ilvl w:val="0"/>
          <w:numId w:val="0"/>
        </w:numPr>
        <w:tabs>
          <w:tab w:val="left" w:pos="1134"/>
        </w:tabs>
        <w:ind w:firstLine="709"/>
        <w:contextualSpacing/>
        <w:rPr>
          <w:color w:val="FF0000"/>
          <w:szCs w:val="28"/>
        </w:rPr>
      </w:pPr>
      <w:r>
        <w:rPr>
          <w:color w:val="FF0000"/>
          <w:szCs w:val="28"/>
        </w:rPr>
        <w:t>Внимание!</w:t>
      </w:r>
    </w:p>
    <w:p w:rsidR="00A60FA8" w:rsidRDefault="00565597">
      <w:pPr>
        <w:pStyle w:val="a"/>
        <w:numPr>
          <w:ilvl w:val="0"/>
          <w:numId w:val="0"/>
        </w:numPr>
        <w:tabs>
          <w:tab w:val="left" w:pos="1134"/>
        </w:tabs>
        <w:ind w:firstLine="709"/>
        <w:contextualSpacing/>
        <w:rPr>
          <w:i/>
          <w:color w:val="7030A0"/>
          <w:szCs w:val="28"/>
        </w:rPr>
      </w:pPr>
      <w:r>
        <w:rPr>
          <w:i/>
          <w:color w:val="7030A0"/>
          <w:szCs w:val="28"/>
        </w:rPr>
        <w:t>В связи с осуществлением мониторинга и контроля в сфере закупок лекарственных препаратов для государственных и муниципальных нужд Министерством здравоохранения Российской Федерации введен запрет на указание МНН не на основании справочника ЕСКЛП в извещении</w:t>
      </w:r>
      <w:r>
        <w:rPr>
          <w:i/>
          <w:color w:val="7030A0"/>
          <w:szCs w:val="28"/>
        </w:rPr>
        <w:t xml:space="preserve"> об осуществлении закупки лекарственного препарата.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</w:pPr>
      <w:r>
        <w:rPr>
          <w:szCs w:val="28"/>
        </w:rPr>
        <w:t>Поле «Уникальный код международного, группировочного или химического наименования лекарственного препарата» недоступно для редактирования, поле заполняется автоматически значением соответствующего поля сп</w:t>
      </w:r>
      <w:r>
        <w:rPr>
          <w:szCs w:val="28"/>
        </w:rPr>
        <w:t xml:space="preserve">равочника «Международные, группировочные или химические наименования» на основании значения, выбранного в поле «Уникальный внешний код международного, группировочного или химического наименования лекарственного препарата». </w:t>
      </w:r>
      <w:r>
        <w:rPr>
          <w:color w:val="000000"/>
          <w:szCs w:val="28"/>
        </w:rPr>
        <w:t xml:space="preserve">Поле очищается при очищении поля </w:t>
      </w:r>
      <w:r>
        <w:rPr>
          <w:color w:val="000000"/>
          <w:szCs w:val="28"/>
        </w:rPr>
        <w:t>«Уникальный внешний код международного, группировочного или химического наименования лекарственного препарата».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</w:pPr>
      <w:r>
        <w:rPr>
          <w:szCs w:val="28"/>
        </w:rPr>
        <w:lastRenderedPageBreak/>
        <w:t xml:space="preserve">Поля «Международное, группировочное или химическое наименование лекарственного препарата», «Код по ОКПД 2», «Наименование лекарственной формы», </w:t>
      </w:r>
      <w:r>
        <w:rPr>
          <w:szCs w:val="28"/>
        </w:rPr>
        <w:t xml:space="preserve">«Полная форма дозировки», «Включено в реестр жизненно необходимые и важнейших лекарственных препаратов», </w:t>
      </w:r>
      <w:r>
        <w:t>«Наличие в лекарственном препарате наркотических средств, психотропных веществ и их прекурсоров</w:t>
      </w:r>
      <w:r>
        <w:rPr>
          <w:szCs w:val="28"/>
        </w:rPr>
        <w:t>», «Единица измерения ОКЕИ» заполняются автоматически зн</w:t>
      </w:r>
      <w:r>
        <w:rPr>
          <w:szCs w:val="28"/>
        </w:rPr>
        <w:t>ачением соответствующих полей справочника «Международные, группировочные или химические наименования» на основании значения, выбранного в поле «Уникальный внешний код международного, группировочного или химического наименования лекарственного препарата». В</w:t>
      </w:r>
      <w:r>
        <w:rPr>
          <w:szCs w:val="28"/>
        </w:rPr>
        <w:t xml:space="preserve"> случае редактирования одного из указанных выше полей </w:t>
      </w:r>
      <w:r>
        <w:rPr>
          <w:color w:val="000000"/>
          <w:szCs w:val="28"/>
        </w:rPr>
        <w:t>поле «Уникальный внешний код международного, группировочного или химического наименования лекарственного препарата» очищается.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szCs w:val="28"/>
        </w:rPr>
      </w:pPr>
      <w:r>
        <w:rPr>
          <w:szCs w:val="28"/>
        </w:rPr>
        <w:t>Поле «Уникальный внешний код торгового наименования лекарственного препарат</w:t>
      </w:r>
      <w:r>
        <w:rPr>
          <w:szCs w:val="28"/>
        </w:rPr>
        <w:t>а» заполняется путем выбора значения из справочника «Лекарственные препараты».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szCs w:val="28"/>
        </w:rPr>
      </w:pPr>
      <w:r>
        <w:rPr>
          <w:szCs w:val="28"/>
        </w:rPr>
        <w:t>Поля «Торговое наименование лекарственного препарата», «Количество лекарственных форм в первичной упаковке», «Количество первичных упаковок во вторичной (потребительской) упаков</w:t>
      </w:r>
      <w:r>
        <w:rPr>
          <w:szCs w:val="28"/>
        </w:rPr>
        <w:t xml:space="preserve">ке» заполняются автоматически значением соответствующего поля справочника «Лекарственные препараты» на основании записи, выбранной в поле «Уникальный внешний код торгового наименования лекарственного препарата». В случае редактирования одного из указанных </w:t>
      </w:r>
      <w:r>
        <w:rPr>
          <w:szCs w:val="28"/>
        </w:rPr>
        <w:t>выше полей поле «Уникальный внешний код торгового наименования лекарственного препарата» очищается.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szCs w:val="28"/>
        </w:rPr>
      </w:pPr>
      <w:r>
        <w:rPr>
          <w:szCs w:val="28"/>
        </w:rPr>
        <w:t>Поле «Обоснование необходимости указания сведений об упаковке лекарственного препарата» заполняется путем ввода данных с клавиатуры.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szCs w:val="28"/>
        </w:rPr>
      </w:pPr>
      <w:r>
        <w:rPr>
          <w:szCs w:val="28"/>
        </w:rPr>
        <w:t>Поле «Количество» запол</w:t>
      </w:r>
      <w:r>
        <w:rPr>
          <w:szCs w:val="28"/>
        </w:rPr>
        <w:t>няется путем ввода данных с клавиатуры.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szCs w:val="28"/>
        </w:rPr>
      </w:pPr>
      <w:r>
        <w:rPr>
          <w:szCs w:val="28"/>
        </w:rPr>
        <w:t>Поле «Цена за единицу товара, работы, услуги» заполняется путем ввода данных с клавиатуры, в поле допускается ввод значений с 11 знаками после запятой.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color w:val="000000"/>
          <w:szCs w:val="28"/>
        </w:rPr>
      </w:pPr>
      <w:r>
        <w:rPr>
          <w:szCs w:val="28"/>
        </w:rPr>
        <w:lastRenderedPageBreak/>
        <w:t>Поле «Референтная цена» доступено для редактирования, если запол</w:t>
      </w:r>
      <w:r>
        <w:rPr>
          <w:szCs w:val="28"/>
        </w:rPr>
        <w:t>нено поле «Уникальный внешний код международного, группировочного или химического наименования лекарственного препарата». Иначе поле закрыто для редактирования и очищается. Поле заполняется путем выбора значения из детализации «Референтные цены» справочник</w:t>
      </w:r>
      <w:r>
        <w:rPr>
          <w:szCs w:val="28"/>
        </w:rPr>
        <w:t>а «Международные, группировочные или химические наименования» для записи из поля «Уникальный внешний код международного, группировочного или химического наименования лекарственного препарата».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szCs w:val="28"/>
        </w:rPr>
      </w:pPr>
      <w:r>
        <w:rPr>
          <w:szCs w:val="28"/>
        </w:rPr>
        <w:t xml:space="preserve">После заполнения всех необходимых полей в форме нажмите кнопку </w:t>
      </w:r>
      <w:r>
        <w:rPr>
          <w:szCs w:val="28"/>
        </w:rPr>
        <w:t xml:space="preserve">«Применить». 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color w:val="000000"/>
          <w:szCs w:val="28"/>
        </w:rPr>
      </w:pPr>
      <w:r>
        <w:rPr>
          <w:szCs w:val="28"/>
        </w:rPr>
        <w:t>В результате выполнения операции в разделе «</w:t>
      </w:r>
      <w:r>
        <w:rPr>
          <w:color w:val="000000"/>
          <w:szCs w:val="28"/>
        </w:rPr>
        <w:t>Информация об объекте закупки» сформируется запись, в которой поля будут заполнены соответствующими данными из формы.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szCs w:val="28"/>
        </w:rPr>
      </w:pPr>
      <w:r>
        <w:rPr>
          <w:color w:val="000000"/>
          <w:szCs w:val="28"/>
        </w:rPr>
        <w:t xml:space="preserve">Если при выполнении операции </w:t>
      </w:r>
      <w:r>
        <w:rPr>
          <w:szCs w:val="28"/>
        </w:rPr>
        <w:t xml:space="preserve">«Добавить лекарственный препарат» поле «Уникальный </w:t>
      </w:r>
      <w:r>
        <w:rPr>
          <w:szCs w:val="28"/>
        </w:rPr>
        <w:t xml:space="preserve">внешний код международного, группировочного или химического наименования лекарственного препарата» осталось пустым, т.е. информация о лекарственном препарате вводилась вручную или была выбрана из справочника и отредактирована, то в сформированной записи </w:t>
      </w:r>
      <w:r>
        <w:rPr>
          <w:color w:val="000000"/>
          <w:szCs w:val="28"/>
        </w:rPr>
        <w:t>не</w:t>
      </w:r>
      <w:r>
        <w:rPr>
          <w:color w:val="000000"/>
          <w:szCs w:val="28"/>
        </w:rPr>
        <w:t>обходимо дополнительно заполнить детализацию «Информация о причинах корректировки сведений о лекарственном препарате» .</w:t>
      </w:r>
    </w:p>
    <w:p w:rsidR="00A60FA8" w:rsidRDefault="00565597">
      <w:pPr>
        <w:rPr>
          <w:szCs w:val="28"/>
        </w:rPr>
      </w:pPr>
      <w:r>
        <w:rPr>
          <w:szCs w:val="28"/>
        </w:rPr>
        <w:t>При ручной корректировке сведений о международном, группировочном или химическом наименовании лекарственного препарата: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 xml:space="preserve">в поле «Причина </w:t>
      </w:r>
      <w:r>
        <w:rPr>
          <w:szCs w:val="28"/>
        </w:rPr>
        <w:t xml:space="preserve">корректировки сведений о международном, группировочном или химическом наименовании лекарственного препарата» выберите значение из справочника «Причины корректировки справочных данных о лекарственных препаратах»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_Ref71716213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45</w:t>
      </w:r>
      <w:r>
        <w:rPr>
          <w:szCs w:val="28"/>
        </w:rPr>
        <w:fldChar w:fldCharType="end"/>
      </w:r>
      <w:r>
        <w:rPr>
          <w:szCs w:val="28"/>
        </w:rPr>
        <w:t xml:space="preserve">) </w: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2E04306" wp14:editId="4078069C">
                <wp:extent cx="6120765" cy="3679825"/>
                <wp:effectExtent l="0" t="0" r="0" b="0"/>
                <wp:docPr id="51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9263495" name=""/>
                        <pic:cNvPicPr>
                          <a:picLocks noChangeAspect="1"/>
                        </pic:cNvPicPr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6120765" cy="3679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81.95pt;height:289.75pt;mso-wrap-distance-left:0.00pt;mso-wrap-distance-top:0.00pt;mso-wrap-distance-right:0.00pt;mso-wrap-distance-bottom:0.00pt;rotation:0;" stroked="false">
                <v:path textboxrect="0,0,0,0"/>
                <v:imagedata r:id="rId105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bookmarkStart w:id="114" w:name="_Ref71716213"/>
      <w:r>
        <w:rPr>
          <w:sz w:val="28"/>
          <w:szCs w:val="28"/>
        </w:rPr>
        <w:t xml:space="preserve">Рисунок </w:t>
      </w:r>
      <w:bookmarkStart w:id="115" w:name="Р268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45</w:t>
      </w:r>
      <w:r>
        <w:rPr>
          <w:sz w:val="28"/>
          <w:szCs w:val="28"/>
        </w:rPr>
        <w:fldChar w:fldCharType="end"/>
      </w:r>
      <w:bookmarkEnd w:id="114"/>
      <w:bookmarkEnd w:id="115"/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Справочник «Причины корректировки справочных данных о лекарственных препаратах»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«Комментарий или номер обращения в службу технической поддержки ЕИС о международном, группировочном или химическом наименовании лекарственного препарата» заполняется вручную с клавиатуры и является обязательным для заполнения, если для выбранной причи</w:t>
      </w:r>
      <w:r>
        <w:rPr>
          <w:szCs w:val="28"/>
        </w:rPr>
        <w:t>ны корректировки справочных данных о лекарственных препаратах в поле «Требуется указание комментария или номера обращения в службу технической поддержки ЕИС» указано значение «Да»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_Ref71716400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46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57A268CF" wp14:editId="0C9BBABF">
                <wp:extent cx="6115050" cy="2333625"/>
                <wp:effectExtent l="0" t="0" r="0" b="0"/>
                <wp:docPr id="52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5216350" name="Picture 3"/>
                        <pic:cNvPicPr>
                          <a:picLocks noChangeAspect="1"/>
                        </pic:cNvPicPr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6115050" cy="2333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481.50pt;height:183.75pt;mso-wrap-distance-left:0.00pt;mso-wrap-distance-top:0.00pt;mso-wrap-distance-right:0.00pt;mso-wrap-distance-bottom:0.00pt;rotation:0;" stroked="f">
                <v:path textboxrect="0,0,0,0"/>
                <v:imagedata r:id="rId107" o:title=""/>
              </v:shape>
            </w:pict>
          </mc:Fallback>
        </mc:AlternateConten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D57FA4B" wp14:editId="4329DEF8">
                <wp:extent cx="6120765" cy="1838325"/>
                <wp:effectExtent l="0" t="0" r="0" b="0"/>
                <wp:docPr id="53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764747" name=""/>
                        <pic:cNvPicPr>
                          <a:picLocks noChangeAspect="1"/>
                        </pic:cNvPicPr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6120765" cy="1838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81.95pt;height:144.75pt;mso-wrap-distance-left:0.00pt;mso-wrap-distance-top:0.00pt;mso-wrap-distance-right:0.00pt;mso-wrap-distance-bottom:0.00pt;rotation:0;" stroked="false">
                <v:path textboxrect="0,0,0,0"/>
                <v:imagedata r:id="rId109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16" w:name="_Ref71716400"/>
      <w:r>
        <w:rPr>
          <w:sz w:val="28"/>
          <w:szCs w:val="28"/>
        </w:rPr>
        <w:t xml:space="preserve">Рисунок </w:t>
      </w:r>
      <w:bookmarkStart w:id="117" w:name="Р269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46</w:t>
      </w:r>
      <w:r>
        <w:rPr>
          <w:sz w:val="28"/>
          <w:szCs w:val="28"/>
        </w:rPr>
        <w:fldChar w:fldCharType="end"/>
      </w:r>
      <w:bookmarkEnd w:id="116"/>
      <w:bookmarkEnd w:id="117"/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Заполнение поля «Комментарий или номер обращения в службу технической поддержки ЕИС о международном группировочном или химическом наименовании лекарственного препарата»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«Ссылка на сведения о международном, группировочном или химическом наименовании лекарственного препарата в ГРЛС», заполняется вручную с клавиатуры и является обязательным, если для причины корректировки справочных данных о лекарственных препаратах в п</w:t>
      </w:r>
      <w:r>
        <w:rPr>
          <w:szCs w:val="28"/>
        </w:rPr>
        <w:t>оле «Требуется указание ссылки на ГРЛС» установлено значение «Да»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_Ref71716407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47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385BB420" wp14:editId="3119F5E9">
                <wp:extent cx="6120765" cy="1844675"/>
                <wp:effectExtent l="0" t="0" r="0" b="0"/>
                <wp:docPr id="54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0588085" name=""/>
                        <pic:cNvPicPr>
                          <a:picLocks noChangeAspect="1"/>
                        </pic:cNvPicPr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>
                          <a:off x="0" y="0"/>
                          <a:ext cx="6120765" cy="18446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81.95pt;height:145.25pt;mso-wrap-distance-left:0.00pt;mso-wrap-distance-top:0.00pt;mso-wrap-distance-right:0.00pt;mso-wrap-distance-bottom:0.00pt;rotation:0;" stroked="false">
                <v:path textboxrect="0,0,0,0"/>
                <v:imagedata r:id="rId111" o:title=""/>
              </v:shape>
            </w:pict>
          </mc:Fallback>
        </mc:AlternateConten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4BFBADA8" wp14:editId="1141E0D9">
                <wp:extent cx="6120765" cy="2360295"/>
                <wp:effectExtent l="0" t="0" r="0" b="0"/>
                <wp:docPr id="55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6801735" name=""/>
                        <pic:cNvPicPr>
                          <a:picLocks noChangeAspect="1"/>
                        </pic:cNvPicPr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6120765" cy="2360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81.95pt;height:185.85pt;mso-wrap-distance-left:0.00pt;mso-wrap-distance-top:0.00pt;mso-wrap-distance-right:0.00pt;mso-wrap-distance-bottom:0.00pt;rotation:0;" stroked="false">
                <v:path textboxrect="0,0,0,0"/>
                <v:imagedata r:id="rId113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18" w:name="_Ref71716407"/>
      <w:r>
        <w:rPr>
          <w:sz w:val="28"/>
          <w:szCs w:val="28"/>
        </w:rPr>
        <w:lastRenderedPageBreak/>
        <w:t xml:space="preserve">Рисунок </w:t>
      </w:r>
      <w:bookmarkStart w:id="119" w:name="Р270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47</w:t>
      </w:r>
      <w:r>
        <w:rPr>
          <w:sz w:val="28"/>
          <w:szCs w:val="28"/>
        </w:rPr>
        <w:fldChar w:fldCharType="end"/>
      </w:r>
      <w:bookmarkEnd w:id="118"/>
      <w:bookmarkEnd w:id="119"/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Заполнение поля «Ссылка на сведения о международном, группировочном или химическом наименовании лекарственного препарата в ГРЛС»</w:t>
      </w:r>
    </w:p>
    <w:p w:rsidR="00A60FA8" w:rsidRDefault="00565597">
      <w:pPr>
        <w:rPr>
          <w:szCs w:val="28"/>
        </w:rPr>
      </w:pPr>
      <w:r>
        <w:rPr>
          <w:szCs w:val="28"/>
        </w:rPr>
        <w:t>При ручной корректировке сведений о лекарственном препарате: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в поле «Причина корректировки сведений о лекарственном препарате»</w:t>
      </w:r>
      <w:r>
        <w:rPr>
          <w:szCs w:val="28"/>
        </w:rPr>
        <w:t xml:space="preserve"> выберите значение из справочника «Причины корректировки справочных данных о лекарственных препаратах»;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«Комментарий или номер обращения в службу технической поддержки ЕИС о лекарственном препарате» заполняется вручную и является обязательным, если дл</w:t>
      </w:r>
      <w:r>
        <w:rPr>
          <w:szCs w:val="28"/>
        </w:rPr>
        <w:t>я выбранной причины корректировки справочных данных о лекарственных препаратах в поле «Требуется указание комментария или номера обращения в службу технической поддержки ЕИС» указано «Да»;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в поле «Ссылка на сведения о лекарственном препарате в ГРЛС», запол</w:t>
      </w:r>
      <w:r>
        <w:rPr>
          <w:szCs w:val="28"/>
        </w:rPr>
        <w:t>няется вручную с клавиатуры и является обязательным, если для причины корректировки справочных данных о</w:t>
      </w:r>
    </w:p>
    <w:p w:rsidR="00A60FA8" w:rsidRDefault="00565597">
      <w:pPr>
        <w:pStyle w:val="a"/>
        <w:numPr>
          <w:ilvl w:val="0"/>
          <w:numId w:val="0"/>
        </w:numPr>
        <w:tabs>
          <w:tab w:val="left" w:pos="1134"/>
        </w:tabs>
        <w:rPr>
          <w:szCs w:val="28"/>
        </w:rPr>
      </w:pPr>
      <w:r>
        <w:rPr>
          <w:szCs w:val="28"/>
        </w:rPr>
        <w:t>лекарственных препаратах в поле «Требуется указание ссылки на ГРЛС» установлено значение «Да».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При ручной корректировке сведений о лекарственной форме, </w:t>
      </w:r>
      <w:r>
        <w:rPr>
          <w:szCs w:val="28"/>
        </w:rPr>
        <w:t>дозировке, упаковке, единице измерения: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в поле «Причина корректировки сведений о лекарственной форме, дозировке, упаковке, единице измерения» выберите значение из справочника «Причины корректировки справочных данных о лекарственных препаратах»;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«Комме</w:t>
      </w:r>
      <w:r>
        <w:rPr>
          <w:szCs w:val="28"/>
        </w:rPr>
        <w:t>нтарий или номер обращения в службу технической поддержки ЕИС о лекарственной форме, дозировке, упаковке, единице измерения» заполните вручную с клавиатуры, поле является обязательным, если для причины корректировки справочных данных о лекарственных препар</w:t>
      </w:r>
      <w:r>
        <w:rPr>
          <w:szCs w:val="28"/>
        </w:rPr>
        <w:t>атах в поле «Требуется указание комментария или номера обращения в службу технической поддержки ЕИС» установлено значение «Да»;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lastRenderedPageBreak/>
        <w:t>поле «Ссылка на сведения о лекарственной форме, дозировке, упаковке, единице измерения в ГРЛС» заполните вручную с клавиатуры, п</w:t>
      </w:r>
      <w:r>
        <w:rPr>
          <w:szCs w:val="28"/>
        </w:rPr>
        <w:t>оле является обязательным, если для причины корректировки справочных данных о лекарственных препаратах в поле «Требуется указание ссылки на ГРЛС» установлено значение «Да».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</w:pPr>
      <w:r>
        <w:rPr>
          <w:szCs w:val="28"/>
        </w:rPr>
        <w:t>В случае, если требуется указать дополнительный вариант поставки, необходимо добави</w:t>
      </w:r>
      <w:r>
        <w:rPr>
          <w:szCs w:val="28"/>
        </w:rPr>
        <w:t>ть запись в детализацию «Дополнительные варианты поставки лекарственного препарата». Далее необходимо заполнить информацию о лекарственном препарате, а также поля «Коэффициент кратности количества» и «Единица измерения ОКЕИ», которые доступны для редактиро</w:t>
      </w:r>
      <w:r>
        <w:rPr>
          <w:szCs w:val="28"/>
        </w:rPr>
        <w:t>вания.</w:t>
      </w:r>
    </w:p>
    <w:p w:rsidR="00A60FA8" w:rsidRDefault="00565597">
      <w:pPr>
        <w:rPr>
          <w:szCs w:val="28"/>
        </w:rPr>
      </w:pPr>
      <w:r>
        <w:rPr>
          <w:szCs w:val="28"/>
        </w:rPr>
        <w:t>Нажмите на кнопку «Применить» для сохранения внесенных изменений.</w:t>
      </w:r>
    </w:p>
    <w:p w:rsidR="00A60FA8" w:rsidRDefault="00A60FA8">
      <w:pPr>
        <w:rPr>
          <w:szCs w:val="28"/>
        </w:rPr>
      </w:pPr>
    </w:p>
    <w:p w:rsidR="00A60FA8" w:rsidRDefault="00565597">
      <w:pPr>
        <w:pStyle w:val="21"/>
        <w:spacing w:before="0" w:after="0"/>
        <w:ind w:left="0" w:firstLine="709"/>
        <w:rPr>
          <w:szCs w:val="28"/>
        </w:rPr>
      </w:pPr>
      <w:bookmarkStart w:id="120" w:name="_Toc187925450"/>
      <w:r>
        <w:rPr>
          <w:szCs w:val="28"/>
        </w:rPr>
        <w:t>Выполнение операций «</w:t>
      </w:r>
      <w:r>
        <w:t>Скачать форму Excel для заполнения и импорта информации об объекте закупки</w:t>
      </w:r>
      <w:r>
        <w:rPr>
          <w:szCs w:val="28"/>
        </w:rPr>
        <w:t>» и «</w:t>
      </w:r>
      <w:r>
        <w:t>Импорт продукции из Excel-файла</w:t>
      </w:r>
      <w:r>
        <w:rPr>
          <w:szCs w:val="28"/>
        </w:rPr>
        <w:t>»</w:t>
      </w:r>
      <w:bookmarkEnd w:id="120"/>
    </w:p>
    <w:p w:rsidR="00A60FA8" w:rsidRDefault="00565597">
      <w:pPr>
        <w:rPr>
          <w:color w:val="000000"/>
        </w:rPr>
      </w:pPr>
      <w:r>
        <w:t>Если необходимо з</w:t>
      </w:r>
      <w:r>
        <w:rPr>
          <w:color w:val="000000"/>
        </w:rPr>
        <w:t>аполнить детализацию «Информация об объекте закупки» из Excel формы содержащей данные о товаре, работе, услуге, нужно загрузить специальный шаблон для ввода информации об объекте закупки, с помощью операции «</w:t>
      </w:r>
      <w:r>
        <w:t>Скачать форму Excel для заполнения и импорта инф</w:t>
      </w:r>
      <w:r>
        <w:t>ормации об объекте закупки»</w:t>
      </w:r>
      <w:r>
        <w:rPr>
          <w:color w:val="000000"/>
        </w:rPr>
        <w:t>.</w:t>
      </w:r>
    </w:p>
    <w:p w:rsidR="00A60FA8" w:rsidRDefault="00565597">
      <w:r>
        <w:t xml:space="preserve">Перейдите в раздел «Информация об объекте закупки», нажмите на кнопку «Операции» и выберите операцию «Скачать форму Excel для заполнения и импорта информации об объекте закупки», как показано на рисунке </w:t>
      </w:r>
      <w:r>
        <w:fldChar w:fldCharType="begin"/>
      </w:r>
      <w:r>
        <w:instrText xml:space="preserve"> REF _Ref114487009 \h </w:instrText>
      </w:r>
      <w: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48</w:t>
      </w:r>
      <w:r>
        <w:fldChar w:fldCharType="end"/>
      </w:r>
      <w:r>
        <w:t>.</w:t>
      </w:r>
    </w:p>
    <w:p w:rsidR="00A60FA8" w:rsidRDefault="00565597">
      <w:r>
        <w:rPr>
          <w:noProof/>
        </w:rPr>
        <mc:AlternateContent>
          <mc:Choice Requires="wpg">
            <w:drawing>
              <wp:inline distT="0" distB="0" distL="0" distR="0" wp14:anchorId="275B9E01" wp14:editId="00C9568C">
                <wp:extent cx="5605780" cy="1654175"/>
                <wp:effectExtent l="0" t="0" r="0" b="3175"/>
                <wp:docPr id="56" name="Рисунок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/>
                        </pic:cNvPicPr>
                      </pic:nvPicPr>
                      <pic:blipFill>
                        <a:blip r:embed="rId114"/>
                        <a:stretch/>
                      </pic:blipFill>
                      <pic:spPr bwMode="auto">
                        <a:xfrm>
                          <a:off x="0" y="0"/>
                          <a:ext cx="5605780" cy="165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441.40pt;height:130.25pt;mso-wrap-distance-left:0.00pt;mso-wrap-distance-top:0.00pt;mso-wrap-distance-right:0.00pt;mso-wrap-distance-bottom:0.00pt;" stroked="f">
                <v:path textboxrect="0,0,0,0"/>
                <v:imagedata r:id="rId115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21" w:name="_Ref114487009"/>
      <w:r>
        <w:rPr>
          <w:sz w:val="28"/>
          <w:szCs w:val="28"/>
        </w:rPr>
        <w:lastRenderedPageBreak/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48</w:t>
      </w:r>
      <w:r>
        <w:rPr>
          <w:sz w:val="28"/>
          <w:szCs w:val="28"/>
        </w:rPr>
        <w:fldChar w:fldCharType="end"/>
      </w:r>
      <w:bookmarkEnd w:id="121"/>
      <w:r>
        <w:rPr>
          <w:sz w:val="28"/>
          <w:szCs w:val="28"/>
        </w:rPr>
        <w:t xml:space="preserve"> – Выбор операции «Скачать форму Excel для заполнения и импорта информации об объекте закупки» в разделе «Информация об объекте закупки»</w:t>
      </w:r>
    </w:p>
    <w:p w:rsidR="00A60FA8" w:rsidRDefault="00A60FA8">
      <w:pPr>
        <w:pStyle w:val="af7"/>
        <w:rPr>
          <w:sz w:val="28"/>
          <w:szCs w:val="28"/>
        </w:rPr>
      </w:pPr>
    </w:p>
    <w:p w:rsidR="00A60FA8" w:rsidRDefault="00565597">
      <w:pPr>
        <w:pStyle w:val="af7"/>
        <w:ind w:firstLine="708"/>
        <w:jc w:val="both"/>
        <w:rPr>
          <w:bCs w:val="0"/>
          <w:color w:val="000000"/>
          <w:sz w:val="28"/>
        </w:rPr>
      </w:pPr>
      <w:r>
        <w:rPr>
          <w:bCs w:val="0"/>
          <w:color w:val="000000"/>
          <w:sz w:val="28"/>
        </w:rPr>
        <w:t>После окончания выполнения операции сформируется печатная форма, которую при необходимости нужно открыть и заполнить соответствующими данными об объекте закупки.</w:t>
      </w:r>
    </w:p>
    <w:p w:rsidR="00A60FA8" w:rsidRDefault="00565597">
      <w:r>
        <w:rPr>
          <w:color w:val="000000"/>
        </w:rPr>
        <w:t>Для загрузки скорректированной информации из печатной формы в раздел «Информация об объекте за</w:t>
      </w:r>
      <w:r>
        <w:rPr>
          <w:color w:val="000000"/>
        </w:rPr>
        <w:t xml:space="preserve">купки», </w:t>
      </w:r>
      <w:r>
        <w:t>нажмите на кнопку «Операции» и выберите операцию</w:t>
      </w:r>
      <w:r>
        <w:rPr>
          <w:color w:val="000000"/>
        </w:rPr>
        <w:t xml:space="preserve"> </w:t>
      </w:r>
      <w:r>
        <w:t xml:space="preserve">«Импорт продукции из Excel-файла», как показано на рисунке </w:t>
      </w:r>
      <w:r>
        <w:fldChar w:fldCharType="begin"/>
      </w:r>
      <w:r>
        <w:instrText xml:space="preserve"> REF _Ref114487336 \h </w:instrText>
      </w:r>
      <w: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49</w:t>
      </w:r>
      <w:r>
        <w:fldChar w:fldCharType="end"/>
      </w:r>
      <w:r>
        <w:t>.</w:t>
      </w:r>
    </w:p>
    <w:p w:rsidR="00A60FA8" w:rsidRDefault="00565597">
      <w:r>
        <w:rPr>
          <w:noProof/>
        </w:rPr>
        <mc:AlternateContent>
          <mc:Choice Requires="wpg">
            <w:drawing>
              <wp:inline distT="0" distB="0" distL="0" distR="0" wp14:anchorId="4709E597" wp14:editId="61B9BC8E">
                <wp:extent cx="4913630" cy="1526540"/>
                <wp:effectExtent l="0" t="0" r="1270" b="0"/>
                <wp:docPr id="57" name="Рисунок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2"/>
                        <pic:cNvPicPr>
                          <a:picLocks noChangeAspect="1"/>
                        </pic:cNvPicPr>
                      </pic:nvPicPr>
                      <pic:blipFill>
                        <a:blip r:embed="rId116"/>
                        <a:stretch/>
                      </pic:blipFill>
                      <pic:spPr bwMode="auto">
                        <a:xfrm>
                          <a:off x="0" y="0"/>
                          <a:ext cx="4913630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386.90pt;height:120.20pt;mso-wrap-distance-left:0.00pt;mso-wrap-distance-top:0.00pt;mso-wrap-distance-right:0.00pt;mso-wrap-distance-bottom:0.00pt;" stroked="f">
                <v:path textboxrect="0,0,0,0"/>
                <v:imagedata r:id="rId117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22" w:name="_Ref11448733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49</w:t>
      </w:r>
      <w:r>
        <w:rPr>
          <w:sz w:val="28"/>
          <w:szCs w:val="28"/>
        </w:rPr>
        <w:fldChar w:fldCharType="end"/>
      </w:r>
      <w:bookmarkEnd w:id="122"/>
      <w:r>
        <w:rPr>
          <w:sz w:val="28"/>
          <w:szCs w:val="28"/>
        </w:rPr>
        <w:t xml:space="preserve"> – Выбор операции «Импорт продукции из Excel-файла» в разделе «Информация об объекте закупки»</w:t>
      </w:r>
    </w:p>
    <w:p w:rsidR="00A60FA8" w:rsidRDefault="00565597">
      <w:pPr>
        <w:rPr>
          <w:color w:val="000000"/>
        </w:rPr>
      </w:pPr>
      <w:r>
        <w:t>В открывшейся форме выберите файл, из которого будет осуществляться загрузка информации об объекте закупки.</w:t>
      </w:r>
    </w:p>
    <w:p w:rsidR="00A60FA8" w:rsidRDefault="00565597">
      <w:r>
        <w:rPr>
          <w:color w:val="000000"/>
        </w:rPr>
        <w:t>В результате выполнения операции в детализации «Информ</w:t>
      </w:r>
      <w:r>
        <w:rPr>
          <w:color w:val="000000"/>
        </w:rPr>
        <w:t xml:space="preserve">ация об объекте закупки» </w:t>
      </w:r>
      <w:r>
        <w:t xml:space="preserve">сформируются записи, на основании </w:t>
      </w:r>
      <w:r>
        <w:rPr>
          <w:color w:val="000000"/>
        </w:rPr>
        <w:t>Excel-файла</w:t>
      </w:r>
      <w:r>
        <w:t xml:space="preserve">, выбранного </w:t>
      </w:r>
      <w:r>
        <w:rPr>
          <w:color w:val="000000"/>
        </w:rPr>
        <w:t xml:space="preserve">в параметре операции </w:t>
      </w:r>
      <w:r>
        <w:t>«Импорт продукции из Excel-файла».</w:t>
      </w:r>
    </w:p>
    <w:p w:rsidR="00A60FA8" w:rsidRDefault="00A60FA8"/>
    <w:p w:rsidR="00A60FA8" w:rsidRDefault="00565597">
      <w:pPr>
        <w:pStyle w:val="21"/>
        <w:ind w:left="0" w:firstLine="709"/>
      </w:pPr>
      <w:bookmarkStart w:id="123" w:name="_Toc187925451"/>
      <w:r>
        <w:t>Раздел «Нормативно-правовые акты, в которые входит ОКПД 2 объекта закупки»</w:t>
      </w:r>
      <w:bookmarkEnd w:id="123"/>
    </w:p>
    <w:p w:rsidR="00A60FA8" w:rsidRDefault="00565597">
      <w:r>
        <w:t xml:space="preserve">Подраздел носит информативный характер и </w:t>
      </w:r>
      <w:r>
        <w:t>заполняется автоматически ссылкой на запись справочника «Нормативно-правовые акты», если в разделе «Информация об объекте закупки» существует запись и значение поля «Код по ОКПД 2» такой записи входит во множество кодов нормативно-правового акта.</w:t>
      </w:r>
    </w:p>
    <w:p w:rsidR="00A60FA8" w:rsidRDefault="00A60FA8"/>
    <w:p w:rsidR="00A60FA8" w:rsidRDefault="00565597">
      <w:pPr>
        <w:pStyle w:val="21"/>
        <w:spacing w:before="0" w:after="0"/>
        <w:ind w:left="0" w:firstLine="709"/>
        <w:rPr>
          <w:szCs w:val="28"/>
        </w:rPr>
      </w:pPr>
      <w:bookmarkStart w:id="124" w:name="_Toc187925452"/>
      <w:r>
        <w:t>Раздел «</w:t>
      </w:r>
      <w:r>
        <w:t>Информация о технических регламентах и стандартах»</w:t>
      </w:r>
      <w:bookmarkEnd w:id="124"/>
    </w:p>
    <w:p w:rsidR="00A60FA8" w:rsidRDefault="00565597">
      <w:r>
        <w:t xml:space="preserve">Подраздел заполняется автоматически при сохранении записи раздела «Информация об объекте закупки», у которой в поле «Наименование товара (работы, услуги)» выбрано значение из справочника </w:t>
      </w:r>
      <w:r>
        <w:t xml:space="preserve">«Каталог товаров, работ, услуг». В подраздел переносятся все записи подраздела «Информация о технических регламентах и стандартах» выбранной записи справочника «Каталог товаров, работ, услуг». </w:t>
      </w:r>
    </w:p>
    <w:p w:rsidR="00A60FA8" w:rsidRDefault="00A60FA8"/>
    <w:p w:rsidR="00A60FA8" w:rsidRDefault="00565597">
      <w:pPr>
        <w:pStyle w:val="21"/>
        <w:spacing w:before="0" w:after="0"/>
        <w:ind w:left="0" w:firstLine="709"/>
        <w:rPr>
          <w:szCs w:val="28"/>
        </w:rPr>
      </w:pPr>
      <w:bookmarkStart w:id="125" w:name="_Toc187925453"/>
      <w:r>
        <w:t>Раздел «Информация об общероссийских и международных классифи</w:t>
      </w:r>
      <w:r>
        <w:t>каторах»</w:t>
      </w:r>
      <w:bookmarkEnd w:id="125"/>
    </w:p>
    <w:p w:rsidR="00A60FA8" w:rsidRDefault="00565597">
      <w:r>
        <w:t>Подраздел заполняется автоматически при сохранении записи раздела «Информация об объекте закупки», у которой в поле «Наименование товара (работы, услуги)» выбрано значение из справочника «Каталог товаров, работ, услуг». В подраздел переносятся все</w:t>
      </w:r>
      <w:r>
        <w:t xml:space="preserve"> записи подраздела «Информация об общероссийских и международных классификаторах» выбранной записи справочника «Каталог товаров, работ, услуг». </w:t>
      </w:r>
    </w:p>
    <w:p w:rsidR="00A60FA8" w:rsidRDefault="00A60FA8"/>
    <w:p w:rsidR="00A60FA8" w:rsidRDefault="00565597">
      <w:pPr>
        <w:pStyle w:val="21"/>
        <w:spacing w:before="0" w:after="0"/>
        <w:ind w:left="0" w:firstLine="709"/>
        <w:rPr>
          <w:szCs w:val="28"/>
        </w:rPr>
      </w:pPr>
      <w:bookmarkStart w:id="126" w:name="_Toc187925454"/>
      <w:r>
        <w:t>Заполнение раздела «Товары, поставляемые заказчику при выполнении закупаемых работ, оказании закупаемых услуг»</w:t>
      </w:r>
      <w:bookmarkEnd w:id="126"/>
    </w:p>
    <w:p w:rsidR="00A60FA8" w:rsidRDefault="00565597">
      <w:pPr>
        <w:rPr>
          <w:szCs w:val="28"/>
        </w:rPr>
      </w:pPr>
      <w:r>
        <w:rPr>
          <w:szCs w:val="28"/>
        </w:rPr>
        <w:t xml:space="preserve">Перейдите в раздел «Товары, поставляемые заказчику при выполнении закупаемых работ, оказании закупаемых услуг»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_Ref114488009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50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2D836BB4" wp14:editId="25C7A33F">
                <wp:extent cx="6026785" cy="922655"/>
                <wp:effectExtent l="0" t="0" r="0" b="0"/>
                <wp:docPr id="58" name="Рисунок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3"/>
                        <pic:cNvPicPr>
                          <a:picLocks noChangeAspect="1"/>
                        </pic:cNvPicPr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>
                          <a:off x="0" y="0"/>
                          <a:ext cx="6026784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74.55pt;height:72.65pt;mso-wrap-distance-left:0.00pt;mso-wrap-distance-top:0.00pt;mso-wrap-distance-right:0.00pt;mso-wrap-distance-bottom:0.00pt;" stroked="f">
                <v:path textboxrect="0,0,0,0"/>
                <v:imagedata r:id="rId119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27" w:name="_Ref11448800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50</w:t>
      </w:r>
      <w:r>
        <w:rPr>
          <w:sz w:val="28"/>
          <w:szCs w:val="28"/>
        </w:rPr>
        <w:fldChar w:fldCharType="end"/>
      </w:r>
      <w:bookmarkEnd w:id="127"/>
      <w:r>
        <w:rPr>
          <w:sz w:val="28"/>
          <w:szCs w:val="28"/>
        </w:rPr>
        <w:t xml:space="preserve"> – Раздел «Товары, поставляемые заказчику при выполнении закупаемых работ, оказании закупаемых услуг»</w:t>
      </w:r>
    </w:p>
    <w:p w:rsidR="00A60FA8" w:rsidRDefault="00565597">
      <w:r>
        <w:t xml:space="preserve">В случае необходимости заполнения данного раздела, нажмите на кнопку «Операции» и выберите «Создать запись» (см. </w:t>
      </w:r>
      <w:r>
        <w:fldChar w:fldCharType="begin"/>
      </w:r>
      <w:r>
        <w:instrText xml:space="preserve"> REF _Ref114488024 \h </w:instrText>
      </w:r>
      <w: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51</w:t>
      </w:r>
      <w:r>
        <w:fldChar w:fldCharType="end"/>
      </w:r>
      <w:r>
        <w:t>).</w:t>
      </w:r>
    </w:p>
    <w:p w:rsidR="00A60FA8" w:rsidRDefault="00565597">
      <w:pPr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6CE6CF8" wp14:editId="68375210">
                <wp:extent cx="5963285" cy="890270"/>
                <wp:effectExtent l="0" t="0" r="0" b="5080"/>
                <wp:docPr id="59" name="Рисунок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7"/>
                        <pic:cNvPicPr>
                          <a:picLocks noChangeAspect="1"/>
                        </pic:cNvPicPr>
                      </pic:nvPicPr>
                      <pic:blipFill>
                        <a:blip r:embed="rId120"/>
                        <a:stretch/>
                      </pic:blipFill>
                      <pic:spPr bwMode="auto">
                        <a:xfrm>
                          <a:off x="0" y="0"/>
                          <a:ext cx="5963285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69.55pt;height:70.10pt;mso-wrap-distance-left:0.00pt;mso-wrap-distance-top:0.00pt;mso-wrap-distance-right:0.00pt;mso-wrap-distance-bottom:0.00pt;" stroked="f">
                <v:path textboxrect="0,0,0,0"/>
                <v:imagedata r:id="rId121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28" w:name="_Ref11448802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51</w:t>
      </w:r>
      <w:r>
        <w:rPr>
          <w:sz w:val="28"/>
          <w:szCs w:val="28"/>
        </w:rPr>
        <w:fldChar w:fldCharType="end"/>
      </w:r>
      <w:bookmarkEnd w:id="128"/>
      <w:r>
        <w:rPr>
          <w:sz w:val="28"/>
          <w:szCs w:val="28"/>
        </w:rPr>
        <w:t xml:space="preserve"> – Выбор операции «Создать запись»</w:t>
      </w:r>
    </w:p>
    <w:p w:rsidR="00A35172" w:rsidRDefault="00565597">
      <w:pPr>
        <w:ind w:firstLine="0"/>
        <w:jc w:val="center"/>
      </w:pPr>
      <w:r>
        <w:t>Заполните поля данного раздела «Товары, поставляемые заказчику при выполнении закупаемых работ, оказании закупаемых услу</w:t>
      </w:r>
      <w:r>
        <w:t xml:space="preserve">г» (см. </w:t>
      </w:r>
      <w:r>
        <w:fldChar w:fldCharType="begin"/>
      </w:r>
      <w:r>
        <w:instrText xml:space="preserve"> REF _Ref114488074 \h </w:instrText>
      </w:r>
      <w:r>
        <w:fldChar w:fldCharType="separate"/>
      </w:r>
    </w:p>
    <w:p w:rsidR="00A60FA8" w:rsidRDefault="00A35172">
      <w:r>
        <w:rPr>
          <w:szCs w:val="28"/>
        </w:rPr>
        <w:t xml:space="preserve">Рисунок </w:t>
      </w:r>
      <w:r>
        <w:rPr>
          <w:noProof/>
          <w:szCs w:val="28"/>
        </w:rPr>
        <w:t>52</w:t>
      </w:r>
      <w:r w:rsidR="00565597">
        <w:fldChar w:fldCharType="end"/>
      </w:r>
      <w:r w:rsidR="00565597">
        <w:t>).</w:t>
      </w:r>
    </w:p>
    <w:p w:rsidR="00A60FA8" w:rsidRDefault="00565597">
      <w:pPr>
        <w:ind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D542647" wp14:editId="104D2BF1">
                <wp:extent cx="5939790" cy="3959860"/>
                <wp:effectExtent l="0" t="0" r="3810" b="2540"/>
                <wp:docPr id="60" name="Рисунок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/>
                        </pic:cNvPicPr>
                      </pic:nvPicPr>
                      <pic:blipFill>
                        <a:blip r:embed="rId122"/>
                        <a:stretch/>
                      </pic:blipFill>
                      <pic:spPr bwMode="auto">
                        <a:xfrm>
                          <a:off x="0" y="0"/>
                          <a:ext cx="5939790" cy="395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67.70pt;height:311.80pt;mso-wrap-distance-left:0.00pt;mso-wrap-distance-top:0.00pt;mso-wrap-distance-right:0.00pt;mso-wrap-distance-bottom:0.00pt;" stroked="f">
                <v:path textboxrect="0,0,0,0"/>
                <v:imagedata r:id="rId123" o:title=""/>
              </v:shape>
            </w:pict>
          </mc:Fallback>
        </mc:AlternateContent>
      </w:r>
      <w:bookmarkStart w:id="129" w:name="_Ref114488074"/>
    </w:p>
    <w:p w:rsidR="00A60FA8" w:rsidRDefault="00565597">
      <w:pPr>
        <w:ind w:firstLine="0"/>
        <w:jc w:val="center"/>
        <w:rPr>
          <w:szCs w:val="28"/>
        </w:rPr>
      </w:pPr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52</w:t>
      </w:r>
      <w:r>
        <w:rPr>
          <w:szCs w:val="28"/>
        </w:rPr>
        <w:fldChar w:fldCharType="end"/>
      </w:r>
      <w:bookmarkEnd w:id="129"/>
      <w:r>
        <w:rPr>
          <w:szCs w:val="28"/>
        </w:rPr>
        <w:t xml:space="preserve"> – Раздел «Товары, поставляемые заказчику при выполнении закупаемых работ, оказании закупаемых услуг»</w:t>
      </w:r>
    </w:p>
    <w:p w:rsidR="00A60FA8" w:rsidRDefault="00565597">
      <w:r>
        <w:t>В поле «Наименование работы (услуги)» выберите из раздела «Информация об объекте закупки» запись, у которой в поле «Тип объекта закупки» указано значение отличное от «Товар». Если в разделе «Информация об объекте закупки» существует только одна запись, у к</w:t>
      </w:r>
      <w:r>
        <w:t>оторой в поле «Тип объекта закупки» указано значение отличное от «Товар», то поле «Наименование работы (услуги)» раздела «Товары, поставляемые заказчику при выполнении закупаемых работ, оказании закупаемых услуг» автозаполняется такой записью.</w:t>
      </w:r>
    </w:p>
    <w:p w:rsidR="00A60FA8" w:rsidRDefault="00565597">
      <w:pPr>
        <w:rPr>
          <w:szCs w:val="28"/>
        </w:rPr>
      </w:pPr>
      <w:r>
        <w:lastRenderedPageBreak/>
        <w:t>Заполнение о</w:t>
      </w:r>
      <w:r>
        <w:t>ставшихся полей описано в п. 1.14.</w:t>
      </w:r>
    </w:p>
    <w:p w:rsidR="00A60FA8" w:rsidRDefault="00565597">
      <w:pPr>
        <w:pStyle w:val="21"/>
        <w:rPr>
          <w:szCs w:val="28"/>
        </w:rPr>
      </w:pPr>
      <w:bookmarkStart w:id="130" w:name="_Toc187925455"/>
      <w:r>
        <w:rPr>
          <w:szCs w:val="28"/>
        </w:rPr>
        <w:t>Заполнение информации о требованиях, преимущества, ограничениях</w:t>
      </w:r>
      <w:bookmarkEnd w:id="130"/>
    </w:p>
    <w:p w:rsidR="004D6415" w:rsidRPr="00E94B04" w:rsidRDefault="004D6415" w:rsidP="004D6415">
      <w:pPr>
        <w:keepLines/>
        <w:rPr>
          <w:color w:val="FF0000"/>
          <w:szCs w:val="32"/>
        </w:rPr>
      </w:pPr>
      <w:r w:rsidRPr="00E94B04">
        <w:rPr>
          <w:color w:val="FF0000"/>
          <w:szCs w:val="32"/>
        </w:rPr>
        <w:t>ВНИМАНИЕ!</w:t>
      </w:r>
    </w:p>
    <w:p w:rsidR="004D6415" w:rsidRPr="004D6415" w:rsidRDefault="004D6415" w:rsidP="004D6415">
      <w:pPr>
        <w:keepLines/>
        <w:rPr>
          <w:i/>
          <w:color w:val="7030A0"/>
          <w:szCs w:val="28"/>
        </w:rPr>
      </w:pPr>
      <w:r w:rsidRPr="00E94B04">
        <w:rPr>
          <w:i/>
          <w:color w:val="7030A0"/>
          <w:szCs w:val="28"/>
        </w:rPr>
        <w:t xml:space="preserve">Ограничения с 01.01.2025 года указываются в подразделе «Запреты, ограничения, преимущества» раздела «Информация об объекте закупки». </w:t>
      </w:r>
    </w:p>
    <w:p w:rsidR="00A60FA8" w:rsidRDefault="00565597">
      <w:pPr>
        <w:rPr>
          <w:szCs w:val="28"/>
        </w:rPr>
      </w:pPr>
      <w:r>
        <w:rPr>
          <w:szCs w:val="28"/>
        </w:rPr>
        <w:t>Перейдите в раздел «Требования, преимущества, ограничения», нажмите кнопку «Операции» и выберите «Добавить требования, преимущества, ограничения» (см.</w:t>
      </w:r>
      <w:r w:rsidR="004D6415"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</w:instrText>
      </w:r>
      <w:r>
        <w:rPr>
          <w:szCs w:val="28"/>
        </w:rPr>
        <w:instrText xml:space="preserve">ef507484086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53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7B9B6E3A" wp14:editId="14E09152">
                <wp:extent cx="4380865" cy="1359535"/>
                <wp:effectExtent l="0" t="0" r="635" b="0"/>
                <wp:docPr id="61" name="Рисунок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4"/>
                        <pic:cNvPicPr>
                          <a:picLocks noChangeAspect="1"/>
                        </pic:cNvPicPr>
                      </pic:nvPicPr>
                      <pic:blipFill>
                        <a:blip r:embed="rId124"/>
                        <a:stretch/>
                      </pic:blipFill>
                      <pic:spPr bwMode="auto">
                        <a:xfrm>
                          <a:off x="0" y="0"/>
                          <a:ext cx="4380865" cy="135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344.95pt;height:107.05pt;mso-wrap-distance-left:0.00pt;mso-wrap-distance-top:0.00pt;mso-wrap-distance-right:0.00pt;mso-wrap-distance-bottom:0.00pt;" stroked="f">
                <v:path textboxrect="0,0,0,0"/>
                <v:imagedata r:id="rId125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31" w:name="_Ref507484086"/>
      <w:r>
        <w:rPr>
          <w:sz w:val="28"/>
          <w:szCs w:val="28"/>
        </w:rPr>
        <w:t xml:space="preserve">Рисунок </w:t>
      </w:r>
      <w:bookmarkStart w:id="132" w:name="Р272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53</w:t>
      </w:r>
      <w:r>
        <w:rPr>
          <w:sz w:val="28"/>
          <w:szCs w:val="28"/>
        </w:rPr>
        <w:fldChar w:fldCharType="end"/>
      </w:r>
      <w:bookmarkEnd w:id="131"/>
      <w:bookmarkEnd w:id="132"/>
      <w:r>
        <w:rPr>
          <w:sz w:val="28"/>
          <w:szCs w:val="28"/>
        </w:rPr>
        <w:t xml:space="preserve"> – Выбор операции «Создать запись»</w:t>
      </w:r>
    </w:p>
    <w:p w:rsidR="00A60FA8" w:rsidRDefault="00565597">
      <w:pPr>
        <w:pageBreakBefore/>
        <w:rPr>
          <w:szCs w:val="28"/>
        </w:rPr>
      </w:pPr>
      <w:r>
        <w:rPr>
          <w:szCs w:val="28"/>
        </w:rPr>
        <w:lastRenderedPageBreak/>
        <w:t xml:space="preserve">В открывшейся форме операции заполните параметр «Требования, преимущества, ограничения», нажав кнопку </w:t>
      </w:r>
      <w:r>
        <w:rPr>
          <w:noProof/>
          <w:szCs w:val="28"/>
        </w:rPr>
        <mc:AlternateContent>
          <mc:Choice Requires="wpg">
            <w:drawing>
              <wp:inline distT="0" distB="0" distL="0" distR="0" wp14:anchorId="0633C026" wp14:editId="0A5F1E9E">
                <wp:extent cx="309880" cy="334010"/>
                <wp:effectExtent l="0" t="0" r="0" b="8890"/>
                <wp:docPr id="62" name="Рисунок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7"/>
                        <pic:cNvPicPr>
                          <a:picLocks noChangeAspect="1"/>
                        </pic:cNvPicPr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30988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24.40pt;height:26.30pt;mso-wrap-distance-left:0.00pt;mso-wrap-distance-top:0.00pt;mso-wrap-distance-right:0.00pt;mso-wrap-distance-bottom:0.00pt;" stroked="f">
                <v:path textboxrect="0,0,0,0"/>
                <v:imagedata r:id="rId72" o:title=""/>
              </v:shape>
            </w:pict>
          </mc:Fallback>
        </mc:AlternateConten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_Ref507484265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54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7E263856" wp14:editId="1B4C2A23">
                <wp:extent cx="4842510" cy="1280160"/>
                <wp:effectExtent l="0" t="0" r="0" b="0"/>
                <wp:docPr id="63" name="Рисунок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"/>
                        <pic:cNvPicPr>
                          <a:picLocks noChangeAspect="1"/>
                        </pic:cNvPicPr>
                      </pic:nvPicPr>
                      <pic:blipFill>
                        <a:blip r:embed="rId126"/>
                        <a:stretch/>
                      </pic:blipFill>
                      <pic:spPr bwMode="auto">
                        <a:xfrm>
                          <a:off x="0" y="0"/>
                          <a:ext cx="4842510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381.30pt;height:100.80pt;mso-wrap-distance-left:0.00pt;mso-wrap-distance-top:0.00pt;mso-wrap-distance-right:0.00pt;mso-wrap-distance-bottom:0.00pt;" stroked="f">
                <v:path textboxrect="0,0,0,0"/>
                <v:imagedata r:id="rId127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33" w:name="_Ref507484265"/>
      <w:r>
        <w:rPr>
          <w:sz w:val="28"/>
          <w:szCs w:val="28"/>
        </w:rPr>
        <w:t xml:space="preserve">Рисунок </w:t>
      </w:r>
      <w:bookmarkStart w:id="134" w:name="Р27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</w:instrText>
      </w:r>
      <w:r>
        <w:rPr>
          <w:sz w:val="28"/>
          <w:szCs w:val="28"/>
        </w:rPr>
        <w:instrText xml:space="preserve">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54</w:t>
      </w:r>
      <w:r>
        <w:rPr>
          <w:sz w:val="28"/>
          <w:szCs w:val="28"/>
        </w:rPr>
        <w:fldChar w:fldCharType="end"/>
      </w:r>
      <w:bookmarkEnd w:id="133"/>
      <w:bookmarkEnd w:id="134"/>
      <w:r>
        <w:rPr>
          <w:sz w:val="28"/>
          <w:szCs w:val="28"/>
        </w:rPr>
        <w:t xml:space="preserve"> – Переход в справочник «Требования, преимущества, ограничения»</w:t>
      </w:r>
    </w:p>
    <w:p w:rsidR="00A60FA8" w:rsidRDefault="00565597">
      <w:pPr>
        <w:rPr>
          <w:szCs w:val="28"/>
        </w:rPr>
      </w:pPr>
      <w:r>
        <w:rPr>
          <w:szCs w:val="28"/>
        </w:rPr>
        <w:t>Для поиска данных в справочнике воспользуйтесь фильтром. Установите галку напротив требуемого значения и нажмите кнопку «Применить»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_Ref71717103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55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53F953F6" wp14:editId="1F16D6A4">
                <wp:extent cx="6122670" cy="2910205"/>
                <wp:effectExtent l="0" t="0" r="0" b="4445"/>
                <wp:docPr id="128" name="Рисунок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/>
                        <pic:cNvPicPr>
                          <a:picLocks noChangeAspect="1"/>
                        </pic:cNvPicPr>
                      </pic:nvPicPr>
                      <pic:blipFill>
                        <a:blip r:embed="rId128"/>
                        <a:stretch/>
                      </pic:blipFill>
                      <pic:spPr bwMode="auto">
                        <a:xfrm>
                          <a:off x="0" y="0"/>
                          <a:ext cx="6122670" cy="291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82.10pt;height:229.15pt;mso-wrap-distance-left:0.00pt;mso-wrap-distance-top:0.00pt;mso-wrap-distance-right:0.00pt;mso-wrap-distance-bottom:0.00pt;" stroked="f">
                <v:path textboxrect="0,0,0,0"/>
                <v:imagedata r:id="rId129" o:title=""/>
              </v:shape>
            </w:pict>
          </mc:Fallback>
        </mc:AlternateContent>
      </w:r>
    </w:p>
    <w:p w:rsidR="00A60FA8" w:rsidRDefault="00565597">
      <w:pPr>
        <w:pStyle w:val="aff"/>
        <w:rPr>
          <w:szCs w:val="28"/>
        </w:rPr>
      </w:pPr>
      <w:bookmarkStart w:id="135" w:name="_Ref71717103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55</w:t>
      </w:r>
      <w:r>
        <w:rPr>
          <w:szCs w:val="28"/>
        </w:rPr>
        <w:fldChar w:fldCharType="end"/>
      </w:r>
      <w:bookmarkEnd w:id="135"/>
      <w:r>
        <w:rPr>
          <w:szCs w:val="28"/>
        </w:rPr>
        <w:t xml:space="preserve"> - Выбор записи в справочнике «Требование, преимущество, ограничение»</w:t>
      </w:r>
    </w:p>
    <w:p w:rsidR="00A60FA8" w:rsidRDefault="00565597">
      <w:pPr>
        <w:rPr>
          <w:szCs w:val="28"/>
        </w:rPr>
      </w:pPr>
      <w:r>
        <w:rPr>
          <w:szCs w:val="28"/>
        </w:rPr>
        <w:t>Далее в форме операции нажмите кнопку «Применить»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_Ref71717172 \h  \* ME</w:instrText>
      </w:r>
      <w:r>
        <w:rPr>
          <w:szCs w:val="28"/>
        </w:rPr>
        <w:instrText xml:space="preserve">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56</w:t>
      </w:r>
      <w:r>
        <w:rPr>
          <w:szCs w:val="28"/>
        </w:rPr>
        <w:fldChar w:fldCharType="end"/>
      </w:r>
      <w:r>
        <w:rPr>
          <w:szCs w:val="28"/>
        </w:rPr>
        <w:t>), после выполнения операции соответствующая запись будет добавлена в раздел.</w:t>
      </w:r>
    </w:p>
    <w:p w:rsidR="00A60FA8" w:rsidRDefault="00565597">
      <w:pPr>
        <w:jc w:val="center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4A3515FD" wp14:editId="71995E87">
                <wp:extent cx="4730750" cy="1208405"/>
                <wp:effectExtent l="0" t="0" r="0" b="0"/>
                <wp:docPr id="64" name="Рисунок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3"/>
                        <pic:cNvPicPr>
                          <a:picLocks noChangeAspect="1"/>
                        </pic:cNvPicPr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>
                          <a:off x="0" y="0"/>
                          <a:ext cx="4730750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372.50pt;height:95.15pt;mso-wrap-distance-left:0.00pt;mso-wrap-distance-top:0.00pt;mso-wrap-distance-right:0.00pt;mso-wrap-distance-bottom:0.00pt;" stroked="f">
                <v:path textboxrect="0,0,0,0"/>
                <v:imagedata r:id="rId131" o:title=""/>
              </v:shape>
            </w:pict>
          </mc:Fallback>
        </mc:AlternateContent>
      </w:r>
    </w:p>
    <w:p w:rsidR="00A60FA8" w:rsidRDefault="00565597">
      <w:pPr>
        <w:pStyle w:val="aff"/>
        <w:rPr>
          <w:szCs w:val="28"/>
        </w:rPr>
      </w:pPr>
      <w:bookmarkStart w:id="136" w:name="_Ref71717172"/>
      <w:r>
        <w:rPr>
          <w:szCs w:val="28"/>
        </w:rPr>
        <w:lastRenderedPageBreak/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56</w:t>
      </w:r>
      <w:r>
        <w:rPr>
          <w:szCs w:val="28"/>
        </w:rPr>
        <w:fldChar w:fldCharType="end"/>
      </w:r>
      <w:bookmarkEnd w:id="136"/>
      <w:r>
        <w:rPr>
          <w:szCs w:val="28"/>
        </w:rPr>
        <w:t xml:space="preserve"> - Добавление записи из справочника в раздел «Требова</w:t>
      </w:r>
      <w:r>
        <w:rPr>
          <w:szCs w:val="28"/>
        </w:rPr>
        <w:t>ния, преимущества, ограничения»</w:t>
      </w:r>
    </w:p>
    <w:p w:rsidR="00A60FA8" w:rsidRDefault="00565597">
      <w:pPr>
        <w:rPr>
          <w:i/>
          <w:color w:val="7030A0"/>
          <w:szCs w:val="28"/>
        </w:rPr>
      </w:pPr>
      <w:r>
        <w:rPr>
          <w:b/>
          <w:color w:val="FF0000"/>
          <w:szCs w:val="28"/>
        </w:rPr>
        <w:t>Внимание!</w:t>
      </w:r>
      <w:r>
        <w:rPr>
          <w:i/>
          <w:color w:val="7030A0"/>
          <w:szCs w:val="28"/>
        </w:rPr>
        <w:t xml:space="preserve"> Если способ определения поставщика «Конкурс с ограниченным участием в электронной форме», «Двухэтапный конкурс в электронной форме» и в разделе «Требования, преимущества, ограничения» существует запись «Требования </w:t>
      </w:r>
      <w:r>
        <w:rPr>
          <w:i/>
          <w:color w:val="7030A0"/>
          <w:szCs w:val="28"/>
        </w:rPr>
        <w:t>к участникам закупок в соответствии с частью 2 статьи 31 Федерального закона 44-ФЗ» (код 037), то необходимо добавить хотя бы одно из дополнительных требований в соответствии с частью 2 статьи 31 Федерального закона 44-ФЗ (код 038-053, 070).</w:t>
      </w:r>
    </w:p>
    <w:p w:rsidR="00A60FA8" w:rsidRDefault="00565597">
      <w:pPr>
        <w:rPr>
          <w:i/>
          <w:color w:val="7030A0"/>
          <w:szCs w:val="28"/>
        </w:rPr>
      </w:pPr>
      <w:r>
        <w:rPr>
          <w:b/>
          <w:color w:val="FF0000"/>
          <w:szCs w:val="28"/>
        </w:rPr>
        <w:t>Внимание!</w:t>
      </w:r>
      <w:r>
        <w:rPr>
          <w:i/>
          <w:color w:val="7030A0"/>
          <w:szCs w:val="28"/>
        </w:rPr>
        <w:t xml:space="preserve"> Если</w:t>
      </w:r>
      <w:r>
        <w:rPr>
          <w:i/>
          <w:color w:val="7030A0"/>
          <w:szCs w:val="28"/>
        </w:rPr>
        <w:t xml:space="preserve"> способ определения поставщика «Конкурс с ограниченным участием в электронной форме», «Двухэтапный конкурс в электронной форме» и в разделе «Требования, преимущества, ограничения» существует запись «Требования к участникам закупок в соответствии с частью 2</w:t>
      </w:r>
      <w:r>
        <w:rPr>
          <w:i/>
          <w:color w:val="7030A0"/>
          <w:szCs w:val="28"/>
        </w:rPr>
        <w:t>.1 статьи 31 Федерального закона 44-ФЗ» (код 014), то необходимо добавить хотя бы одно из дополнительных требований в соответствии с частью 2.1 статьи 31 Федерального закона 44-ФЗ (код 061-069).</w:t>
      </w:r>
    </w:p>
    <w:p w:rsidR="00A60FA8" w:rsidRDefault="00565597">
      <w:pPr>
        <w:rPr>
          <w:i/>
          <w:color w:val="7030A0"/>
          <w:szCs w:val="28"/>
        </w:rPr>
      </w:pPr>
      <w:r>
        <w:rPr>
          <w:szCs w:val="28"/>
        </w:rPr>
        <w:t>Обратите внимание, что добавление дополнительных требований к</w:t>
      </w:r>
      <w:r>
        <w:rPr>
          <w:szCs w:val="28"/>
        </w:rPr>
        <w:t xml:space="preserve"> участникам закупок в соответствии с частью 2 или с частью 2.1 статьи 31 Федерального закона № 44-ФЗ допускается только при наличии соответственно требований в соответствии с частью 2 или с частью 2.1 статьи 31 Федерального закона № 44-ФЗ.</w:t>
      </w:r>
    </w:p>
    <w:p w:rsidR="00A60FA8" w:rsidRDefault="00565597">
      <w:pPr>
        <w:rPr>
          <w:szCs w:val="28"/>
        </w:rPr>
      </w:pPr>
      <w:r>
        <w:rPr>
          <w:szCs w:val="28"/>
        </w:rPr>
        <w:t>Нажмите на кнопк</w:t>
      </w:r>
      <w:r>
        <w:rPr>
          <w:szCs w:val="28"/>
        </w:rPr>
        <w:t>у «Сохранить» для сохранения внесенных изменений. Затем нажмите на кнопку «Применить».</w:t>
      </w:r>
    </w:p>
    <w:p w:rsidR="00A60FA8" w:rsidRDefault="00A60FA8">
      <w:pPr>
        <w:rPr>
          <w:szCs w:val="28"/>
        </w:rPr>
      </w:pPr>
    </w:p>
    <w:p w:rsidR="00A60FA8" w:rsidRDefault="00565597">
      <w:pPr>
        <w:pStyle w:val="21"/>
        <w:rPr>
          <w:szCs w:val="28"/>
        </w:rPr>
      </w:pPr>
      <w:bookmarkStart w:id="137" w:name="_Ref507481292"/>
      <w:bookmarkStart w:id="138" w:name="_Ref507589373"/>
      <w:bookmarkStart w:id="139" w:name="_Toc187925456"/>
      <w:r>
        <w:rPr>
          <w:szCs w:val="28"/>
        </w:rPr>
        <w:t xml:space="preserve">Заполнение </w:t>
      </w:r>
      <w:bookmarkEnd w:id="137"/>
      <w:bookmarkEnd w:id="138"/>
      <w:r>
        <w:rPr>
          <w:szCs w:val="28"/>
        </w:rPr>
        <w:t>раздела «Запреты на допуск товаров, работ, услуг при осуществлении закупок, а также ограничения и условия допуска в соответствии с требованиями, установленны</w:t>
      </w:r>
      <w:r>
        <w:rPr>
          <w:szCs w:val="28"/>
        </w:rPr>
        <w:t>ми статьей 14 Федерального закона № 44-ФЗ»</w:t>
      </w:r>
      <w:bookmarkEnd w:id="139"/>
    </w:p>
    <w:p w:rsidR="004D6415" w:rsidRPr="00E94B04" w:rsidRDefault="004D6415" w:rsidP="004D6415">
      <w:pPr>
        <w:keepLines/>
        <w:rPr>
          <w:color w:val="FF0000"/>
          <w:szCs w:val="28"/>
        </w:rPr>
      </w:pPr>
      <w:r>
        <w:rPr>
          <w:color w:val="FF0000"/>
          <w:szCs w:val="28"/>
        </w:rPr>
        <w:t>ВНИМАНИЕ!</w:t>
      </w:r>
    </w:p>
    <w:p w:rsidR="004D6415" w:rsidRPr="00E94B04" w:rsidRDefault="004D6415" w:rsidP="004D6415">
      <w:pPr>
        <w:keepLines/>
        <w:rPr>
          <w:i/>
          <w:color w:val="7030A0"/>
          <w:szCs w:val="28"/>
        </w:rPr>
      </w:pPr>
      <w:r>
        <w:rPr>
          <w:i/>
          <w:color w:val="7030A0"/>
          <w:szCs w:val="28"/>
        </w:rPr>
        <w:lastRenderedPageBreak/>
        <w:t>На закупках с</w:t>
      </w:r>
      <w:r w:rsidRPr="00E94B04">
        <w:rPr>
          <w:i/>
          <w:color w:val="7030A0"/>
          <w:szCs w:val="28"/>
        </w:rPr>
        <w:t xml:space="preserve"> 01.01.2025 года данный раздел недоступен для заполнения. </w:t>
      </w:r>
      <w:r>
        <w:rPr>
          <w:i/>
          <w:color w:val="7030A0"/>
          <w:szCs w:val="28"/>
        </w:rPr>
        <w:t xml:space="preserve">Запрет необходимо указать </w:t>
      </w:r>
      <w:r w:rsidRPr="00E94B04">
        <w:rPr>
          <w:i/>
          <w:color w:val="7030A0"/>
          <w:szCs w:val="28"/>
        </w:rPr>
        <w:t>в подразделе «Запреты, ограничения, преимущества» раздела «Информация об объекте закупки».</w:t>
      </w:r>
    </w:p>
    <w:p w:rsidR="004D6415" w:rsidRPr="004D6415" w:rsidRDefault="004D6415" w:rsidP="004D6415"/>
    <w:p w:rsidR="00A60FA8" w:rsidRDefault="00565597">
      <w:pPr>
        <w:pStyle w:val="21"/>
        <w:rPr>
          <w:szCs w:val="28"/>
        </w:rPr>
      </w:pPr>
      <w:bookmarkStart w:id="140" w:name="_Toc187925457"/>
      <w:r>
        <w:rPr>
          <w:szCs w:val="28"/>
        </w:rPr>
        <w:t>Заполнение информации о критериях оценки</w:t>
      </w:r>
      <w:bookmarkEnd w:id="140"/>
    </w:p>
    <w:p w:rsidR="00A60FA8" w:rsidRDefault="00565597">
      <w:pPr>
        <w:rPr>
          <w:szCs w:val="28"/>
        </w:rPr>
      </w:pPr>
      <w:r>
        <w:rPr>
          <w:szCs w:val="28"/>
        </w:rPr>
        <w:t>Перейдите в раздел «Критерии оценки»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_Ref526509271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57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23CC5628" wp14:editId="711212C5">
                <wp:extent cx="5144770" cy="731520"/>
                <wp:effectExtent l="0" t="0" r="0" b="0"/>
                <wp:docPr id="71" name="Рисунок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/>
                        </pic:cNvPicPr>
                      </pic:nvPicPr>
                      <pic:blipFill>
                        <a:blip r:embed="rId132"/>
                        <a:stretch/>
                      </pic:blipFill>
                      <pic:spPr bwMode="auto">
                        <a:xfrm>
                          <a:off x="0" y="0"/>
                          <a:ext cx="5144769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05.10pt;height:57.60pt;mso-wrap-distance-left:0.00pt;mso-wrap-distance-top:0.00pt;mso-wrap-distance-right:0.00pt;mso-wrap-distance-bottom:0.00pt;" stroked="f">
                <v:path textboxrect="0,0,0,0"/>
                <v:imagedata r:id="rId133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41" w:name="_Ref526509271"/>
      <w:r>
        <w:rPr>
          <w:sz w:val="28"/>
          <w:szCs w:val="28"/>
        </w:rPr>
        <w:t xml:space="preserve">Рисунок </w:t>
      </w:r>
      <w:bookmarkStart w:id="142" w:name="Р279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57</w:t>
      </w:r>
      <w:r>
        <w:rPr>
          <w:sz w:val="28"/>
          <w:szCs w:val="28"/>
        </w:rPr>
        <w:fldChar w:fldCharType="end"/>
      </w:r>
      <w:bookmarkEnd w:id="141"/>
      <w:bookmarkEnd w:id="142"/>
      <w:r>
        <w:rPr>
          <w:sz w:val="28"/>
          <w:szCs w:val="28"/>
        </w:rPr>
        <w:t xml:space="preserve"> – Раздел «Критерии оценки»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Для добавления новой записи в данный раздел имеется две возможные операции «Создать запись» или «Добавить критерии оценки». </w:t>
      </w:r>
    </w:p>
    <w:p w:rsidR="00A60FA8" w:rsidRDefault="00565597">
      <w:pPr>
        <w:rPr>
          <w:szCs w:val="28"/>
        </w:rPr>
      </w:pPr>
      <w:r>
        <w:rPr>
          <w:szCs w:val="28"/>
        </w:rPr>
        <w:t>Отличие этих операций в том, что</w:t>
      </w:r>
      <w:r>
        <w:rPr>
          <w:szCs w:val="28"/>
        </w:rPr>
        <w:t xml:space="preserve"> операцией «Добавить критерии оценки» можно выбрать критерии оценки из справочника, при этом возможно за один раз добавить сразу несколько записей; через операцию «Создать запись» возможно добавить критерий оценки вручную (не из справочника).</w:t>
      </w:r>
    </w:p>
    <w:p w:rsidR="00A60FA8" w:rsidRDefault="00565597">
      <w:pPr>
        <w:rPr>
          <w:szCs w:val="28"/>
        </w:rPr>
      </w:pPr>
      <w:r>
        <w:rPr>
          <w:szCs w:val="28"/>
        </w:rPr>
        <w:t>Нажмите на кн</w:t>
      </w:r>
      <w:r>
        <w:rPr>
          <w:szCs w:val="28"/>
        </w:rPr>
        <w:t>опку «Операции» и выберите «Добавить критерии оценки»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_Ref526509283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58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5D671264" wp14:editId="563965DC">
                <wp:extent cx="5899785" cy="1248410"/>
                <wp:effectExtent l="0" t="0" r="5715" b="8890"/>
                <wp:docPr id="72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/>
                        </pic:cNvPicPr>
                      </pic:nvPicPr>
                      <pic:blipFill>
                        <a:blip r:embed="rId134"/>
                        <a:stretch/>
                      </pic:blipFill>
                      <pic:spPr bwMode="auto">
                        <a:xfrm>
                          <a:off x="0" y="0"/>
                          <a:ext cx="5899785" cy="124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464.55pt;height:98.30pt;mso-wrap-distance-left:0.00pt;mso-wrap-distance-top:0.00pt;mso-wrap-distance-right:0.00pt;mso-wrap-distance-bottom:0.00pt;" stroked="f">
                <v:path textboxrect="0,0,0,0"/>
                <v:imagedata r:id="rId135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bookmarkStart w:id="143" w:name="_Ref526509283"/>
      <w:r>
        <w:rPr>
          <w:sz w:val="28"/>
          <w:szCs w:val="28"/>
        </w:rPr>
        <w:t xml:space="preserve">Рисунок </w:t>
      </w:r>
      <w:bookmarkStart w:id="144" w:name="Р280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58</w:t>
      </w:r>
      <w:r>
        <w:rPr>
          <w:sz w:val="28"/>
          <w:szCs w:val="28"/>
        </w:rPr>
        <w:fldChar w:fldCharType="end"/>
      </w:r>
      <w:bookmarkEnd w:id="143"/>
      <w:bookmarkEnd w:id="144"/>
      <w:r>
        <w:rPr>
          <w:sz w:val="28"/>
          <w:szCs w:val="28"/>
        </w:rPr>
        <w:t xml:space="preserve"> – Добавление записи в раздел «Критерии о</w:t>
      </w:r>
      <w:r>
        <w:rPr>
          <w:sz w:val="28"/>
          <w:szCs w:val="28"/>
        </w:rPr>
        <w:t>ценки»</w:t>
      </w:r>
    </w:p>
    <w:p w:rsidR="00A60FA8" w:rsidRDefault="00565597">
      <w:pPr>
        <w:rPr>
          <w:szCs w:val="28"/>
        </w:rPr>
      </w:pPr>
      <w:r>
        <w:rPr>
          <w:bCs/>
          <w:szCs w:val="28"/>
        </w:rPr>
        <w:t xml:space="preserve">В открывшейся форме операции заполните поле «Условия, запреты, ограничения» значением из справочника «Критерии оценки». Для этого нажмите на кнопку </w:t>
      </w:r>
      <w:r>
        <w:rPr>
          <w:bCs/>
          <w:noProof/>
          <w:szCs w:val="28"/>
        </w:rPr>
        <mc:AlternateContent>
          <mc:Choice Requires="wpg">
            <w:drawing>
              <wp:inline distT="0" distB="0" distL="0" distR="0" wp14:anchorId="73059976" wp14:editId="38DD3D54">
                <wp:extent cx="309880" cy="334010"/>
                <wp:effectExtent l="0" t="0" r="0" b="8890"/>
                <wp:docPr id="73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/>
                        </pic:cNvPicPr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30988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24.40pt;height:26.30pt;mso-wrap-distance-left:0.00pt;mso-wrap-distance-top:0.00pt;mso-wrap-distance-right:0.00pt;mso-wrap-distance-bottom:0.00pt;" stroked="f">
                <v:path textboxrect="0,0,0,0"/>
                <v:imagedata r:id="rId72" o:title=""/>
              </v:shape>
            </w:pict>
          </mc:Fallback>
        </mc:AlternateContent>
      </w:r>
      <w:r>
        <w:rPr>
          <w:bCs/>
          <w:szCs w:val="28"/>
        </w:rPr>
        <w:t xml:space="preserve"> (см.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_Ref507484812 \h  \* MERGEFORMAT </w:instrText>
      </w:r>
      <w:r>
        <w:rPr>
          <w:bCs/>
          <w:szCs w:val="28"/>
        </w:rPr>
      </w:r>
      <w:r>
        <w:rPr>
          <w:bCs/>
          <w:szCs w:val="28"/>
        </w:rPr>
        <w:fldChar w:fldCharType="separate"/>
      </w:r>
      <w:r w:rsidR="00A35172">
        <w:rPr>
          <w:szCs w:val="28"/>
        </w:rPr>
        <w:t>Рисунок 59</w:t>
      </w:r>
      <w:r>
        <w:rPr>
          <w:bCs/>
          <w:szCs w:val="28"/>
        </w:rPr>
        <w:fldChar w:fldCharType="end"/>
      </w:r>
      <w:r>
        <w:rPr>
          <w:bCs/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A8683EE" wp14:editId="357FEEB8">
                <wp:extent cx="4977765" cy="1399540"/>
                <wp:effectExtent l="0" t="0" r="0" b="0"/>
                <wp:docPr id="74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/>
                        </pic:cNvPicPr>
                      </pic:nvPicPr>
                      <pic:blipFill>
                        <a:blip r:embed="rId136"/>
                        <a:stretch/>
                      </pic:blipFill>
                      <pic:spPr bwMode="auto">
                        <a:xfrm>
                          <a:off x="0" y="0"/>
                          <a:ext cx="4977765" cy="1399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391.95pt;height:110.20pt;mso-wrap-distance-left:0.00pt;mso-wrap-distance-top:0.00pt;mso-wrap-distance-right:0.00pt;mso-wrap-distance-bottom:0.00pt;" stroked="f">
                <v:path textboxrect="0,0,0,0"/>
                <v:imagedata r:id="rId137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45" w:name="_Ref507484812"/>
      <w:r>
        <w:rPr>
          <w:sz w:val="28"/>
          <w:szCs w:val="28"/>
        </w:rPr>
        <w:t xml:space="preserve">Рисунок </w:t>
      </w:r>
      <w:bookmarkStart w:id="146" w:name="Р28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59</w:t>
      </w:r>
      <w:r>
        <w:rPr>
          <w:sz w:val="28"/>
          <w:szCs w:val="28"/>
        </w:rPr>
        <w:fldChar w:fldCharType="end"/>
      </w:r>
      <w:bookmarkEnd w:id="145"/>
      <w:bookmarkEnd w:id="146"/>
      <w:r>
        <w:rPr>
          <w:sz w:val="28"/>
          <w:szCs w:val="28"/>
        </w:rPr>
        <w:t xml:space="preserve"> – Форма операции «Добавить критерии оценки»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В справочнике установите галку напротив значения, которое необходимо выбрать. Затем нажмите на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_Ref71718544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60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ind w:firstLine="0"/>
        <w:jc w:val="center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07F5D799" wp14:editId="7D5CB862">
                <wp:extent cx="4126865" cy="3013710"/>
                <wp:effectExtent l="0" t="0" r="6985" b="0"/>
                <wp:docPr id="75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/>
                        </pic:cNvPicPr>
                      </pic:nvPicPr>
                      <pic:blipFill>
                        <a:blip r:embed="rId138"/>
                        <a:stretch/>
                      </pic:blipFill>
                      <pic:spPr bwMode="auto">
                        <a:xfrm>
                          <a:off x="0" y="0"/>
                          <a:ext cx="4126865" cy="301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324.95pt;height:237.30pt;mso-wrap-distance-left:0.00pt;mso-wrap-distance-top:0.00pt;mso-wrap-distance-right:0.00pt;mso-wrap-distance-bottom:0.00pt;" stroked="f">
                <v:path textboxrect="0,0,0,0"/>
                <v:imagedata r:id="rId139" o:title=""/>
              </v:shape>
            </w:pict>
          </mc:Fallback>
        </mc:AlternateContent>
      </w:r>
    </w:p>
    <w:p w:rsidR="00A60FA8" w:rsidRDefault="00565597">
      <w:pPr>
        <w:pStyle w:val="aff"/>
        <w:rPr>
          <w:szCs w:val="28"/>
        </w:rPr>
      </w:pPr>
      <w:bookmarkStart w:id="147" w:name="_Ref71718544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</w:instrText>
      </w:r>
      <w:r>
        <w:rPr>
          <w:szCs w:val="28"/>
        </w:rPr>
        <w:instrText xml:space="preserve">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60</w:t>
      </w:r>
      <w:r>
        <w:rPr>
          <w:szCs w:val="28"/>
        </w:rPr>
        <w:fldChar w:fldCharType="end"/>
      </w:r>
      <w:bookmarkEnd w:id="147"/>
      <w:r>
        <w:rPr>
          <w:szCs w:val="28"/>
        </w:rPr>
        <w:t xml:space="preserve"> – Выбор записи из справочника «Критерии оценки»</w:t>
      </w:r>
    </w:p>
    <w:p w:rsidR="00A60FA8" w:rsidRDefault="00565597">
      <w:pPr>
        <w:rPr>
          <w:szCs w:val="28"/>
        </w:rPr>
      </w:pPr>
      <w:r>
        <w:rPr>
          <w:bCs/>
          <w:szCs w:val="28"/>
        </w:rPr>
        <w:t xml:space="preserve">Далее в форме операции нажмите кнопку «Применить» (см.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_Ref71718690 \h  \* MERGEFORMAT </w:instrText>
      </w:r>
      <w:r>
        <w:rPr>
          <w:bCs/>
          <w:szCs w:val="28"/>
        </w:rPr>
      </w:r>
      <w:r>
        <w:rPr>
          <w:bCs/>
          <w:szCs w:val="28"/>
        </w:rPr>
        <w:fldChar w:fldCharType="separate"/>
      </w:r>
      <w:r w:rsidR="00A35172">
        <w:rPr>
          <w:szCs w:val="28"/>
        </w:rPr>
        <w:t>Рисунок 61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). </w:t>
      </w:r>
      <w:r>
        <w:rPr>
          <w:szCs w:val="28"/>
        </w:rPr>
        <w:t>После выполнения о</w:t>
      </w:r>
      <w:r>
        <w:rPr>
          <w:szCs w:val="28"/>
        </w:rPr>
        <w:t>перации соответствующая запись будет добавлена в раздел.</w:t>
      </w:r>
    </w:p>
    <w:p w:rsidR="00A60FA8" w:rsidRDefault="00565597">
      <w:pPr>
        <w:ind w:firstLine="0"/>
        <w:jc w:val="center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691A8375" wp14:editId="39320316">
                <wp:extent cx="6026785" cy="1661795"/>
                <wp:effectExtent l="0" t="0" r="0" b="0"/>
                <wp:docPr id="76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/>
                        <pic:cNvPicPr>
                          <a:picLocks noChangeAspect="1"/>
                        </pic:cNvPicPr>
                      </pic:nvPicPr>
                      <pic:blipFill>
                        <a:blip r:embed="rId140"/>
                        <a:stretch/>
                      </pic:blipFill>
                      <pic:spPr bwMode="auto">
                        <a:xfrm>
                          <a:off x="0" y="0"/>
                          <a:ext cx="6026784" cy="166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474.55pt;height:130.85pt;mso-wrap-distance-left:0.00pt;mso-wrap-distance-top:0.00pt;mso-wrap-distance-right:0.00pt;mso-wrap-distance-bottom:0.00pt;" stroked="f">
                <v:path textboxrect="0,0,0,0"/>
                <v:imagedata r:id="rId141" o:title=""/>
              </v:shape>
            </w:pict>
          </mc:Fallback>
        </mc:AlternateContent>
      </w:r>
    </w:p>
    <w:p w:rsidR="00A60FA8" w:rsidRDefault="00565597">
      <w:pPr>
        <w:pStyle w:val="aff"/>
        <w:rPr>
          <w:szCs w:val="28"/>
        </w:rPr>
      </w:pPr>
      <w:bookmarkStart w:id="148" w:name="_Ref71718690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61</w:t>
      </w:r>
      <w:r>
        <w:rPr>
          <w:szCs w:val="28"/>
        </w:rPr>
        <w:fldChar w:fldCharType="end"/>
      </w:r>
      <w:bookmarkEnd w:id="148"/>
      <w:r>
        <w:rPr>
          <w:szCs w:val="28"/>
        </w:rPr>
        <w:t xml:space="preserve"> – Добавление записи в раздел «Критерии оценки»</w:t>
      </w:r>
    </w:p>
    <w:p w:rsidR="00A60FA8" w:rsidRDefault="00565597">
      <w:pPr>
        <w:rPr>
          <w:szCs w:val="28"/>
        </w:rPr>
      </w:pPr>
      <w:r>
        <w:rPr>
          <w:szCs w:val="28"/>
        </w:rPr>
        <w:lastRenderedPageBreak/>
        <w:t>В поле «Величина значимости, %» введите значение с клавиатуры. Поле открыто для редактирования и является обязате</w:t>
      </w:r>
      <w:r>
        <w:rPr>
          <w:szCs w:val="28"/>
        </w:rPr>
        <w:t>льным для заполнения, если в поле «Выполнение научно-исследовательских, опытно-конструкторских, технологических работ или оказание консультационных услуг» раздела «Общая информация о закупке» указано значение «Нет». Если в поле «Выполнение научно-исследова</w:t>
      </w:r>
      <w:r>
        <w:rPr>
          <w:szCs w:val="28"/>
        </w:rPr>
        <w:t>тельских, опытно-конструкторских, технологических работ или оказание консультационных услуг» раздела «Общая информация о закупке» указано значение «Да», то поле закрыто для редактирования и очищается. В поле «Порядок оценки по критерию» выберите значение и</w:t>
      </w:r>
      <w:r>
        <w:rPr>
          <w:szCs w:val="28"/>
        </w:rPr>
        <w:t>з выпадающего списка.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Если поле «Значимость критерия для случаев, когда предложение участника о цене контракта до 25 процентов ниже начальной (максимальной) цены контракта, %» открыто для редактирования, то заполните вручную с клавиатуры. Поле открыто для </w:t>
      </w:r>
      <w:r>
        <w:rPr>
          <w:szCs w:val="28"/>
        </w:rPr>
        <w:t xml:space="preserve">редактирования и является обязательным для заполнения, если в поле «Выполнение научно-исследовательских, опытно-конструкторских, технологических работ или оказание консультационных услуг» раздела «Общая информация о закупке» указано значение «Нет». Если в </w:t>
      </w:r>
      <w:r>
        <w:rPr>
          <w:szCs w:val="28"/>
        </w:rPr>
        <w:t>поле «Выполнение научно-исследовательских, опытно-конструкторских, технологических работ или оказание консультационных услуг» раздела «Общая информация о закупке» указано значение «Да», то поле закрыто для редактирования и очищается.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Если поле «Значимость </w:t>
      </w:r>
      <w:r>
        <w:rPr>
          <w:szCs w:val="28"/>
        </w:rPr>
        <w:t>критерия для случаев, когда предложение участника о цене контракта на 25 и более процентов ниже начальной (максимальной) цены контракта, %» открыто для редактирования, то заполните вручную с клавиатуры. Поле открыто для редактирования и является обязательн</w:t>
      </w:r>
      <w:r>
        <w:rPr>
          <w:szCs w:val="28"/>
        </w:rPr>
        <w:t>ым для заполнения, если в поле «Выполнение научно-исследовательских, опытно-конструкторских, технологических работ или оказание консультационных услуг» раздела «Общая информация о закупке» указано значение «Нет». Если в поле «Выполнение научно-исследовател</w:t>
      </w:r>
      <w:r>
        <w:rPr>
          <w:szCs w:val="28"/>
        </w:rPr>
        <w:t>ьских, опытно-конструкторских, технологических работ или оказание консультационных услуг» раздела «Общая информация о закупке» указано значение «Да», то поле закрыто для редактирования и очищается.</w:t>
      </w:r>
    </w:p>
    <w:p w:rsidR="00A60FA8" w:rsidRDefault="00565597">
      <w:pPr>
        <w:rPr>
          <w:szCs w:val="28"/>
        </w:rPr>
      </w:pPr>
      <w:r>
        <w:rPr>
          <w:szCs w:val="28"/>
        </w:rPr>
        <w:lastRenderedPageBreak/>
        <w:t>При необходимости заполните поля «Иной порядок оценки», «П</w:t>
      </w:r>
      <w:r>
        <w:rPr>
          <w:szCs w:val="28"/>
        </w:rPr>
        <w:t>редельное значение», «Содержание» вручную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Нажмите на кнопку «Сохранить» для сохранения внесенных изменений. Затем нажмите на кнопку «Применить».</w:t>
      </w:r>
    </w:p>
    <w:p w:rsidR="00A60FA8" w:rsidRDefault="00A60FA8"/>
    <w:p w:rsidR="00A60FA8" w:rsidRDefault="00A60FA8"/>
    <w:p w:rsidR="00A60FA8" w:rsidRDefault="00A60FA8"/>
    <w:p w:rsidR="00A60FA8" w:rsidRDefault="00565597">
      <w:pPr>
        <w:rPr>
          <w:i/>
          <w:color w:val="7030A0"/>
          <w:szCs w:val="28"/>
        </w:rPr>
      </w:pPr>
      <w:r>
        <w:rPr>
          <w:color w:val="FF0000"/>
          <w:szCs w:val="28"/>
        </w:rPr>
        <w:t>Внимание!</w:t>
      </w:r>
      <w:r>
        <w:rPr>
          <w:i/>
          <w:color w:val="7030A0"/>
          <w:szCs w:val="28"/>
        </w:rPr>
        <w:t xml:space="preserve"> </w:t>
      </w:r>
    </w:p>
    <w:p w:rsidR="00A60FA8" w:rsidRDefault="00565597">
      <w:pPr>
        <w:rPr>
          <w:i/>
          <w:color w:val="7030A0"/>
          <w:szCs w:val="28"/>
        </w:rPr>
      </w:pPr>
      <w:r>
        <w:rPr>
          <w:i/>
          <w:color w:val="7030A0"/>
          <w:szCs w:val="28"/>
        </w:rPr>
        <w:t>Сумма значений в поле «Величина значимости, %» всех критериев оцен</w:t>
      </w:r>
      <w:r>
        <w:rPr>
          <w:i/>
          <w:color w:val="7030A0"/>
          <w:szCs w:val="28"/>
        </w:rPr>
        <w:t>ки раздела «Критерии оценки» должна быть равна 100. При этом, если по критерию оценки в разделе «Показатели критерия оценки» заполнены показатели, то сумма значений в поле «Величина значимости, %» данных показателей в рамках этого критерия должна быть 100.</w:t>
      </w:r>
    </w:p>
    <w:p w:rsidR="00A60FA8" w:rsidRDefault="00565597">
      <w:pPr>
        <w:pStyle w:val="21"/>
        <w:rPr>
          <w:szCs w:val="28"/>
        </w:rPr>
      </w:pPr>
      <w:bookmarkStart w:id="149" w:name="_Toc187925458"/>
      <w:r>
        <w:rPr>
          <w:szCs w:val="28"/>
        </w:rPr>
        <w:t>Требования к информации и документам для предоставления участниками</w:t>
      </w:r>
      <w:bookmarkEnd w:id="149"/>
    </w:p>
    <w:p w:rsidR="00A60FA8" w:rsidRDefault="00565597">
      <w:pPr>
        <w:rPr>
          <w:szCs w:val="28"/>
        </w:rPr>
      </w:pPr>
      <w:r>
        <w:rPr>
          <w:szCs w:val="28"/>
        </w:rPr>
        <w:t xml:space="preserve">Перейдите в раздел «Требования к информации и документам для предоставления участниками», нажмите на кнопку «Операции» и выберите «Создать запись»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_Ref71719083 \h  \* MERGEFORMA</w:instrText>
      </w:r>
      <w:r>
        <w:rPr>
          <w:szCs w:val="28"/>
        </w:rPr>
        <w:instrText xml:space="preserve">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62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EAD25D4" wp14:editId="639110C0">
                <wp:extent cx="4754880" cy="1924050"/>
                <wp:effectExtent l="0" t="0" r="7620" b="0"/>
                <wp:docPr id="77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4"/>
                        <pic:cNvPicPr>
                          <a:picLocks noChangeAspect="1"/>
                        </pic:cNvPicPr>
                      </pic:nvPicPr>
                      <pic:blipFill>
                        <a:blip r:embed="rId142"/>
                        <a:stretch/>
                      </pic:blipFill>
                      <pic:spPr bwMode="auto">
                        <a:xfrm>
                          <a:off x="0" y="0"/>
                          <a:ext cx="475488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374.40pt;height:151.50pt;mso-wrap-distance-left:0.00pt;mso-wrap-distance-top:0.00pt;mso-wrap-distance-right:0.00pt;mso-wrap-distance-bottom:0.00pt;" stroked="f">
                <v:path textboxrect="0,0,0,0"/>
                <v:imagedata r:id="rId143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bookmarkStart w:id="150" w:name="_Ref7171908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62</w:t>
      </w:r>
      <w:r>
        <w:rPr>
          <w:sz w:val="28"/>
          <w:szCs w:val="28"/>
        </w:rPr>
        <w:fldChar w:fldCharType="end"/>
      </w:r>
      <w:bookmarkEnd w:id="150"/>
      <w:r>
        <w:rPr>
          <w:sz w:val="28"/>
          <w:szCs w:val="28"/>
        </w:rPr>
        <w:t xml:space="preserve"> – Создание новой записи в разделе «Требования к информации и документам для предоставления участниками»</w:t>
      </w:r>
    </w:p>
    <w:p w:rsidR="00A60FA8" w:rsidRDefault="00565597">
      <w:pPr>
        <w:rPr>
          <w:szCs w:val="28"/>
        </w:rPr>
      </w:pPr>
      <w:r>
        <w:rPr>
          <w:szCs w:val="28"/>
        </w:rPr>
        <w:t>Заполните поля данного подраздел</w:t>
      </w:r>
      <w:r>
        <w:rPr>
          <w:szCs w:val="28"/>
        </w:rPr>
        <w:t xml:space="preserve">а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_Ref36657927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63</w:t>
      </w:r>
      <w:r>
        <w:rPr>
          <w:szCs w:val="28"/>
        </w:rPr>
        <w:fldChar w:fldCharType="end"/>
      </w:r>
      <w:r>
        <w:rPr>
          <w:szCs w:val="28"/>
        </w:rPr>
        <w:t>). Поля, обязательные для заполнения, отмечены знаком «</w:t>
      </w:r>
      <w:r>
        <w:rPr>
          <w:b/>
          <w:color w:val="FF0000"/>
          <w:szCs w:val="28"/>
        </w:rPr>
        <w:t>*</w:t>
      </w:r>
      <w:r>
        <w:rPr>
          <w:szCs w:val="28"/>
        </w:rPr>
        <w:t>»:</w:t>
      </w:r>
    </w:p>
    <w:p w:rsidR="00A60FA8" w:rsidRDefault="00565597">
      <w:pPr>
        <w:pStyle w:val="a"/>
        <w:tabs>
          <w:tab w:val="clear" w:pos="928"/>
          <w:tab w:val="num" w:pos="360"/>
          <w:tab w:val="left" w:pos="1134"/>
        </w:tabs>
        <w:ind w:left="0" w:firstLine="709"/>
        <w:rPr>
          <w:szCs w:val="28"/>
        </w:rPr>
      </w:pPr>
      <w:r>
        <w:rPr>
          <w:szCs w:val="28"/>
        </w:rPr>
        <w:lastRenderedPageBreak/>
        <w:t>поле «Порядковый номер информации или документа» заполните путем ввода данны</w:t>
      </w:r>
      <w:r>
        <w:rPr>
          <w:szCs w:val="28"/>
        </w:rPr>
        <w:t>х с клавиатуры;</w:t>
      </w:r>
    </w:p>
    <w:p w:rsidR="00A60FA8" w:rsidRDefault="00565597">
      <w:pPr>
        <w:pStyle w:val="a"/>
        <w:tabs>
          <w:tab w:val="clear" w:pos="928"/>
          <w:tab w:val="num" w:pos="360"/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в поле «Обязательность предоставления» выберите значение из выпадающего списка;</w:t>
      </w:r>
    </w:p>
    <w:p w:rsidR="00A60FA8" w:rsidRDefault="00565597">
      <w:pPr>
        <w:pStyle w:val="a"/>
        <w:tabs>
          <w:tab w:val="clear" w:pos="928"/>
          <w:tab w:val="num" w:pos="360"/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в поле «Требование, преимущество, ограничение» выберите значение из раздела «Требования, преимущества, ограничения» с ограничением по значениям, выбранным в разделе «Требования, преимущества, ограничения» данного документа;</w:t>
      </w:r>
    </w:p>
    <w:p w:rsidR="00A60FA8" w:rsidRDefault="00565597">
      <w:pPr>
        <w:pStyle w:val="a"/>
        <w:tabs>
          <w:tab w:val="clear" w:pos="928"/>
          <w:tab w:val="num" w:pos="360"/>
          <w:tab w:val="left" w:pos="1134"/>
        </w:tabs>
        <w:ind w:left="0" w:firstLine="709"/>
        <w:rPr>
          <w:szCs w:val="28"/>
        </w:rPr>
      </w:pPr>
      <w:r>
        <w:rPr>
          <w:szCs w:val="28"/>
        </w:rPr>
        <w:t xml:space="preserve">в поле «Наименование информации </w:t>
      </w:r>
      <w:r>
        <w:rPr>
          <w:szCs w:val="28"/>
        </w:rPr>
        <w:t xml:space="preserve">или документа» введите значение с клавиатуры или выберите значение из справочника «Документы, подтверждающие соответствие товаров, работ, услуг», с ограничением записей по требованию, преимуществу, ограничению, указанному в поле «Требование, преимущество, </w:t>
      </w:r>
      <w:r>
        <w:rPr>
          <w:szCs w:val="28"/>
        </w:rPr>
        <w:t>ограничение». Если поле «Требование, преимущество, ограничение» не заполнено, то выбор данных осуществляется из справочника «Документы, подтверждающие соответствие товаров, работ, услуг». Поле очищается при изменении значения в поле «Требование, преимущест</w:t>
      </w:r>
      <w:r>
        <w:rPr>
          <w:szCs w:val="28"/>
        </w:rPr>
        <w:t>во, ограничение».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4F3C94AE" wp14:editId="6220A582">
                <wp:extent cx="6075045" cy="3983355"/>
                <wp:effectExtent l="0" t="0" r="1905" b="0"/>
                <wp:docPr id="78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5"/>
                        <pic:cNvPicPr>
                          <a:picLocks noChangeAspect="1"/>
                        </pic:cNvPicPr>
                      </pic:nvPicPr>
                      <pic:blipFill>
                        <a:blip r:embed="rId144"/>
                        <a:stretch/>
                      </pic:blipFill>
                      <pic:spPr bwMode="auto">
                        <a:xfrm>
                          <a:off x="0" y="0"/>
                          <a:ext cx="6075045" cy="398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78.35pt;height:313.65pt;mso-wrap-distance-left:0.00pt;mso-wrap-distance-top:0.00pt;mso-wrap-distance-right:0.00pt;mso-wrap-distance-bottom:0.00pt;" stroked="f">
                <v:path textboxrect="0,0,0,0"/>
                <v:imagedata r:id="rId145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51" w:name="_Ref36657927"/>
      <w:r>
        <w:rPr>
          <w:sz w:val="28"/>
          <w:szCs w:val="28"/>
        </w:rPr>
        <w:lastRenderedPageBreak/>
        <w:t xml:space="preserve">Рисунок </w:t>
      </w:r>
      <w:bookmarkStart w:id="152" w:name="Р55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63</w:t>
      </w:r>
      <w:r>
        <w:rPr>
          <w:sz w:val="28"/>
          <w:szCs w:val="28"/>
        </w:rPr>
        <w:fldChar w:fldCharType="end"/>
      </w:r>
      <w:bookmarkEnd w:id="151"/>
      <w:bookmarkEnd w:id="152"/>
      <w:r>
        <w:rPr>
          <w:sz w:val="28"/>
          <w:szCs w:val="28"/>
        </w:rPr>
        <w:t xml:space="preserve"> – Раздел «Требования к информации и документам для предоставления участниками»</w:t>
      </w:r>
    </w:p>
    <w:p w:rsidR="00A60FA8" w:rsidRDefault="00565597">
      <w:pPr>
        <w:rPr>
          <w:szCs w:val="28"/>
        </w:rPr>
      </w:pPr>
      <w:r>
        <w:rPr>
          <w:szCs w:val="28"/>
        </w:rPr>
        <w:t>После заполения полей нажмите на кнопку «Применить» для сохранения внесенных изменений.</w:t>
      </w:r>
    </w:p>
    <w:p w:rsidR="00A60FA8" w:rsidRDefault="00A60FA8">
      <w:pPr>
        <w:rPr>
          <w:szCs w:val="28"/>
        </w:rPr>
      </w:pPr>
    </w:p>
    <w:p w:rsidR="00A60FA8" w:rsidRDefault="00565597">
      <w:pPr>
        <w:pStyle w:val="21"/>
        <w:rPr>
          <w:szCs w:val="28"/>
        </w:rPr>
      </w:pPr>
      <w:bookmarkStart w:id="153" w:name="_Toc187925459"/>
      <w:r>
        <w:rPr>
          <w:szCs w:val="28"/>
        </w:rPr>
        <w:t>Заполнение информации о процеду</w:t>
      </w:r>
      <w:r>
        <w:rPr>
          <w:szCs w:val="28"/>
        </w:rPr>
        <w:t>ре закупки</w:t>
      </w:r>
      <w:bookmarkEnd w:id="153"/>
    </w:p>
    <w:p w:rsidR="00A60FA8" w:rsidRDefault="00565597">
      <w:pPr>
        <w:rPr>
          <w:szCs w:val="28"/>
        </w:rPr>
      </w:pPr>
      <w:r>
        <w:rPr>
          <w:szCs w:val="28"/>
        </w:rPr>
        <w:t xml:space="preserve">Если способ определения поставщика (подрядчика, исполнителя) – открытый конкурс в электронной форме, то в разделе «Информация о процедуре закупки» заполните следующие поля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_Ref508702656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64</w:t>
      </w:r>
      <w:r>
        <w:rPr>
          <w:szCs w:val="28"/>
        </w:rPr>
        <w:fldChar w:fldCharType="end"/>
      </w:r>
      <w:r>
        <w:rPr>
          <w:szCs w:val="28"/>
        </w:rPr>
        <w:t>). Поля, обязательные для заполнения, отмечены знаком «*»:</w:t>
      </w:r>
    </w:p>
    <w:p w:rsidR="00A60FA8" w:rsidRDefault="00565597">
      <w:pPr>
        <w:pStyle w:val="a"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в полях «</w:t>
      </w:r>
      <w:r>
        <w:rPr>
          <w:szCs w:val="28"/>
        </w:rPr>
        <w:t>Дата и время начала подачи заявок», «Дата и время окончания подачи заявок», «Дата и время рассмотрения и оценки первых частей заявок на участие», «Дата и время рассмотрения и оценки вторых частей заявок на участие», «Дата подачи окончательных предложений»,</w:t>
      </w:r>
      <w:r>
        <w:rPr>
          <w:szCs w:val="28"/>
        </w:rPr>
        <w:t xml:space="preserve"> «Дата проведения процедуры подачи предложений о цене контракта либо о сумме цен единиц товара, работы, услуги», «Дата и время рассмотрения и оценки вторых частей заявок на участие», «Дата и время начала предоставления разъяснений положений документации по</w:t>
      </w:r>
      <w:r>
        <w:rPr>
          <w:szCs w:val="28"/>
        </w:rPr>
        <w:t xml:space="preserve"> закупке», «Дата и время окончания предоставления разъяснений положений документации по закупке» введите значение с клавиатуры или выберите из календаря;</w:t>
      </w:r>
    </w:p>
    <w:p w:rsidR="00A60FA8" w:rsidRDefault="00565597">
      <w:pPr>
        <w:pStyle w:val="a"/>
        <w:keepLines/>
        <w:tabs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в полях «Место подачи заявок», «Порядок подачи заявок», «Дополнительная информация о процедуре закупки</w:t>
      </w:r>
      <w:r>
        <w:rPr>
          <w:szCs w:val="28"/>
        </w:rPr>
        <w:t>» введите значение с клавиатуры.</w:t>
      </w:r>
    </w:p>
    <w:p w:rsidR="00A60FA8" w:rsidRDefault="00565597">
      <w:pPr>
        <w:pStyle w:val="affff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97A6550" wp14:editId="078D75EC">
                <wp:extent cx="6480175" cy="2415401"/>
                <wp:effectExtent l="0" t="0" r="0" b="0"/>
                <wp:docPr id="79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6341868" name=""/>
                        <pic:cNvPicPr>
                          <a:picLocks noChangeAspect="1"/>
                        </pic:cNvPicPr>
                      </pic:nvPicPr>
                      <pic:blipFill>
                        <a:blip r:embed="rId146"/>
                        <a:stretch/>
                      </pic:blipFill>
                      <pic:spPr bwMode="auto">
                        <a:xfrm>
                          <a:off x="0" y="0"/>
                          <a:ext cx="6480174" cy="241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510.25pt;height:190.19pt;mso-wrap-distance-left:0.00pt;mso-wrap-distance-top:0.00pt;mso-wrap-distance-right:0.00pt;mso-wrap-distance-bottom:0.00pt;" stroked="false">
                <v:path textboxrect="0,0,0,0"/>
                <v:imagedata r:id="rId147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54" w:name="_Ref508702656"/>
      <w:r>
        <w:rPr>
          <w:sz w:val="28"/>
          <w:szCs w:val="28"/>
        </w:rPr>
        <w:t xml:space="preserve">Рисунок </w:t>
      </w:r>
      <w:bookmarkStart w:id="155" w:name="Р285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64</w:t>
      </w:r>
      <w:r>
        <w:rPr>
          <w:sz w:val="28"/>
          <w:szCs w:val="28"/>
        </w:rPr>
        <w:fldChar w:fldCharType="end"/>
      </w:r>
      <w:bookmarkEnd w:id="154"/>
      <w:bookmarkEnd w:id="155"/>
      <w:r>
        <w:rPr>
          <w:sz w:val="28"/>
          <w:szCs w:val="28"/>
        </w:rPr>
        <w:t xml:space="preserve"> – Раздел «Информация о процедуре закупки». Открытый конкурс в электронной форме</w:t>
      </w:r>
    </w:p>
    <w:p w:rsidR="00A60FA8" w:rsidRDefault="00565597">
      <w:pPr>
        <w:rPr>
          <w:szCs w:val="28"/>
        </w:rPr>
      </w:pPr>
      <w:r>
        <w:rPr>
          <w:szCs w:val="28"/>
        </w:rPr>
        <w:t>Нажмите на кнопку «Сохранить» для сохранения внесенных изменений.</w:t>
      </w:r>
    </w:p>
    <w:p w:rsidR="00A60FA8" w:rsidRDefault="00565597">
      <w:pPr>
        <w:pStyle w:val="21"/>
        <w:rPr>
          <w:szCs w:val="28"/>
        </w:rPr>
      </w:pPr>
      <w:bookmarkStart w:id="156" w:name="_Toc187925460"/>
      <w:r>
        <w:rPr>
          <w:szCs w:val="28"/>
        </w:rPr>
        <w:t>Заполнение информации о вложениях заку</w:t>
      </w:r>
      <w:r>
        <w:rPr>
          <w:szCs w:val="28"/>
        </w:rPr>
        <w:t>пки</w:t>
      </w:r>
      <w:bookmarkEnd w:id="156"/>
    </w:p>
    <w:p w:rsidR="00A60FA8" w:rsidRDefault="00565597">
      <w:pPr>
        <w:rPr>
          <w:szCs w:val="28"/>
        </w:rPr>
      </w:pPr>
      <w:r>
        <w:rPr>
          <w:szCs w:val="28"/>
        </w:rPr>
        <w:t>Перейдите в раздел «Вложения», нажмите на кнопку «Операции» и выберите «Приложить файл»,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_Ref508703195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65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58F199A0" wp14:editId="479F867C">
                <wp:extent cx="4826635" cy="1049655"/>
                <wp:effectExtent l="0" t="0" r="0" b="0"/>
                <wp:docPr id="80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12"/>
                        <pic:cNvPicPr>
                          <a:picLocks noChangeAspect="1"/>
                        </pic:cNvPicPr>
                      </pic:nvPicPr>
                      <pic:blipFill>
                        <a:blip r:embed="rId148"/>
                        <a:stretch/>
                      </pic:blipFill>
                      <pic:spPr bwMode="auto">
                        <a:xfrm>
                          <a:off x="0" y="0"/>
                          <a:ext cx="4826635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380.05pt;height:82.65pt;mso-wrap-distance-left:0.00pt;mso-wrap-distance-top:0.00pt;mso-wrap-distance-right:0.00pt;mso-wrap-distance-bottom:0.00pt;" stroked="f">
                <v:path textboxrect="0,0,0,0"/>
                <v:imagedata r:id="rId149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bookmarkStart w:id="157" w:name="_Ref508703195"/>
      <w:r>
        <w:rPr>
          <w:sz w:val="28"/>
          <w:szCs w:val="28"/>
        </w:rPr>
        <w:t xml:space="preserve">Рисунок </w:t>
      </w:r>
      <w:bookmarkStart w:id="158" w:name="Р296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65</w:t>
      </w:r>
      <w:r>
        <w:rPr>
          <w:sz w:val="28"/>
          <w:szCs w:val="28"/>
        </w:rPr>
        <w:fldChar w:fldCharType="end"/>
      </w:r>
      <w:bookmarkEnd w:id="157"/>
      <w:bookmarkEnd w:id="158"/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Операции «Приложить файл»</w:t>
      </w:r>
    </w:p>
    <w:p w:rsidR="00A60FA8" w:rsidRDefault="00565597">
      <w:pPr>
        <w:rPr>
          <w:szCs w:val="28"/>
        </w:rPr>
      </w:pPr>
      <w:r>
        <w:rPr>
          <w:szCs w:val="28"/>
        </w:rPr>
        <w:t>Выберите из справочника значение, при необходимости воспользовавшись быстрым фильтром, и нажмите на кнопку «Применить» (см.</w:t>
      </w:r>
      <w:r>
        <w:fldChar w:fldCharType="begin"/>
      </w:r>
      <w:r>
        <w:instrText xml:space="preserve"> REF _Ref526509287  \h</w:instrText>
      </w:r>
      <w: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66</w:t>
      </w:r>
      <w:r>
        <w:fldChar w:fldCharType="end"/>
      </w:r>
      <w:r>
        <w:t>)</w:t>
      </w:r>
      <w:r>
        <w:rPr>
          <w:szCs w:val="28"/>
        </w:rPr>
        <w:t>.</w:t>
      </w:r>
    </w:p>
    <w:p w:rsidR="00A60FA8" w:rsidRDefault="00565597">
      <w:pPr>
        <w:ind w:firstLine="0"/>
        <w:jc w:val="center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DF72A73" wp14:editId="1E244ABB">
                <wp:extent cx="5868035" cy="2671445"/>
                <wp:effectExtent l="0" t="0" r="0" b="0"/>
                <wp:docPr id="81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"/>
                        <pic:cNvPicPr>
                          <a:picLocks noChangeAspect="1"/>
                        </pic:cNvPicPr>
                      </pic:nvPicPr>
                      <pic:blipFill>
                        <a:blip r:embed="rId150"/>
                        <a:stretch/>
                      </pic:blipFill>
                      <pic:spPr bwMode="auto">
                        <a:xfrm>
                          <a:off x="0" y="0"/>
                          <a:ext cx="5868035" cy="267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462.05pt;height:210.35pt;mso-wrap-distance-left:0.00pt;mso-wrap-distance-top:0.00pt;mso-wrap-distance-right:0.00pt;mso-wrap-distance-bottom:0.00pt;" stroked="f">
                <v:path textboxrect="0,0,0,0"/>
                <v:imagedata r:id="rId151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59" w:name="_Ref526509287"/>
      <w:r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66</w:t>
      </w:r>
      <w:r>
        <w:rPr>
          <w:sz w:val="28"/>
          <w:szCs w:val="28"/>
        </w:rPr>
        <w:fldChar w:fldCharType="end"/>
      </w:r>
      <w:bookmarkEnd w:id="159"/>
      <w:r>
        <w:rPr>
          <w:sz w:val="28"/>
          <w:szCs w:val="28"/>
        </w:rPr>
        <w:t xml:space="preserve"> – Выбор значения из справочника «Виды вложений»</w:t>
      </w:r>
    </w:p>
    <w:p w:rsidR="00A60FA8" w:rsidRDefault="00A60FA8">
      <w:pPr>
        <w:rPr>
          <w:szCs w:val="28"/>
        </w:rPr>
      </w:pPr>
    </w:p>
    <w:p w:rsidR="00A60FA8" w:rsidRDefault="00565597">
      <w:pPr>
        <w:rPr>
          <w:szCs w:val="28"/>
        </w:rPr>
      </w:pPr>
      <w:r>
        <w:rPr>
          <w:szCs w:val="28"/>
        </w:rPr>
        <w:t>В открывшемся диалоговом окне выберите файл, который необходимо приложить.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После окончания выполнения операции отобразится сообщение «Файл успешно прикреплен». Нажмите на кнопку «Применить», чтобы закрыть сообщение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_Ref508703341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67</w:t>
      </w:r>
      <w:r>
        <w:rPr>
          <w:szCs w:val="28"/>
        </w:rPr>
        <w:fldChar w:fldCharType="end"/>
      </w:r>
      <w:r>
        <w:rPr>
          <w:szCs w:val="28"/>
        </w:rPr>
        <w:t xml:space="preserve">). 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7153B050" wp14:editId="329FD8BC">
                <wp:extent cx="4572000" cy="1924050"/>
                <wp:effectExtent l="0" t="0" r="0" b="0"/>
                <wp:docPr id="82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8"/>
                        <pic:cNvPicPr>
                          <a:picLocks noChangeAspect="1"/>
                        </pic:cNvPicPr>
                      </pic:nvPicPr>
                      <pic:blipFill>
                        <a:blip r:embed="rId152"/>
                        <a:stretch/>
                      </pic:blipFill>
                      <pic:spPr bwMode="auto">
                        <a:xfrm>
                          <a:off x="0" y="0"/>
                          <a:ext cx="457200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360.00pt;height:151.50pt;mso-wrap-distance-left:0.00pt;mso-wrap-distance-top:0.00pt;mso-wrap-distance-right:0.00pt;mso-wrap-distance-bottom:0.00pt;" stroked="f">
                <v:path textboxrect="0,0,0,0"/>
                <v:imagedata r:id="rId153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60" w:name="_Ref508703341"/>
      <w:r>
        <w:rPr>
          <w:sz w:val="28"/>
          <w:szCs w:val="28"/>
        </w:rPr>
        <w:t xml:space="preserve">Рисунок </w:t>
      </w:r>
      <w:bookmarkStart w:id="161" w:name="Р298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67</w:t>
      </w:r>
      <w:r>
        <w:rPr>
          <w:sz w:val="28"/>
          <w:szCs w:val="28"/>
        </w:rPr>
        <w:fldChar w:fldCharType="end"/>
      </w:r>
      <w:bookmarkEnd w:id="160"/>
      <w:bookmarkEnd w:id="161"/>
      <w:r>
        <w:rPr>
          <w:sz w:val="28"/>
          <w:szCs w:val="28"/>
        </w:rPr>
        <w:t xml:space="preserve"> – Результат загрузки вложения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После успешной загрузки вложения необходимо выполнить перевод состояния вложение из «Редактируется» в «Ввод завершен» через кнопку «Действия» –&gt; «Завершить ввод»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_Ref507</w:instrText>
      </w:r>
      <w:r>
        <w:rPr>
          <w:szCs w:val="28"/>
        </w:rPr>
        <w:instrText xml:space="preserve">485088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68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ind w:firstLine="0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g">
            <w:drawing>
              <wp:inline distT="0" distB="0" distL="0" distR="0" wp14:anchorId="394A7EE3" wp14:editId="79F29517">
                <wp:extent cx="5144770" cy="2305685"/>
                <wp:effectExtent l="0" t="0" r="0" b="0"/>
                <wp:docPr id="83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15"/>
                        <pic:cNvPicPr>
                          <a:picLocks noChangeAspect="1"/>
                        </pic:cNvPicPr>
                      </pic:nvPicPr>
                      <pic:blipFill>
                        <a:blip r:embed="rId154"/>
                        <a:stretch/>
                      </pic:blipFill>
                      <pic:spPr bwMode="auto">
                        <a:xfrm>
                          <a:off x="0" y="0"/>
                          <a:ext cx="5144769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405.10pt;height:181.55pt;mso-wrap-distance-left:0.00pt;mso-wrap-distance-top:0.00pt;mso-wrap-distance-right:0.00pt;mso-wrap-distance-bottom:0.00pt;" stroked="f">
                <v:path textboxrect="0,0,0,0"/>
                <v:imagedata r:id="rId155" o:title=""/>
              </v:shape>
            </w:pict>
          </mc:Fallback>
        </mc:AlternateContent>
      </w:r>
    </w:p>
    <w:p w:rsidR="00A60FA8" w:rsidRDefault="00565597">
      <w:pPr>
        <w:jc w:val="center"/>
        <w:rPr>
          <w:szCs w:val="28"/>
        </w:rPr>
      </w:pPr>
      <w:bookmarkStart w:id="162" w:name="_Ref507485088"/>
      <w:r>
        <w:rPr>
          <w:szCs w:val="28"/>
        </w:rPr>
        <w:t xml:space="preserve">Рисунок </w:t>
      </w:r>
      <w:bookmarkStart w:id="163" w:name="Р283"/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68</w:t>
      </w:r>
      <w:r>
        <w:rPr>
          <w:szCs w:val="28"/>
        </w:rPr>
        <w:fldChar w:fldCharType="end"/>
      </w:r>
      <w:bookmarkEnd w:id="162"/>
      <w:bookmarkEnd w:id="163"/>
      <w:r>
        <w:rPr>
          <w:szCs w:val="28"/>
        </w:rPr>
        <w:t xml:space="preserve"> – Перевод вложения в состояние «Ввод завершен»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Для того, чтобы приложить новую версию вложения воспользуйтесь операцией «Приложить новую версию файла»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_Ref508703603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69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6A4E9042" wp14:editId="63012C62">
                <wp:extent cx="4166235" cy="1908175"/>
                <wp:effectExtent l="0" t="0" r="5715" b="0"/>
                <wp:docPr id="84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16"/>
                        <pic:cNvPicPr>
                          <a:picLocks noChangeAspect="1"/>
                        </pic:cNvPicPr>
                      </pic:nvPicPr>
                      <pic:blipFill>
                        <a:blip r:embed="rId156"/>
                        <a:stretch/>
                      </pic:blipFill>
                      <pic:spPr bwMode="auto">
                        <a:xfrm>
                          <a:off x="0" y="0"/>
                          <a:ext cx="4166235" cy="190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328.05pt;height:150.25pt;mso-wrap-distance-left:0.00pt;mso-wrap-distance-top:0.00pt;mso-wrap-distance-right:0.00pt;mso-wrap-distance-bottom:0.00pt;" stroked="f">
                <v:path textboxrect="0,0,0,0"/>
                <v:imagedata r:id="rId157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64" w:name="_Ref508703603"/>
      <w:r>
        <w:rPr>
          <w:sz w:val="28"/>
          <w:szCs w:val="28"/>
        </w:rPr>
        <w:t xml:space="preserve">Рисунок </w:t>
      </w:r>
      <w:bookmarkStart w:id="165" w:name="Р300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</w:instrText>
      </w:r>
      <w:r>
        <w:rPr>
          <w:sz w:val="28"/>
          <w:szCs w:val="28"/>
        </w:rPr>
        <w:instrText xml:space="preserve">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69</w:t>
      </w:r>
      <w:r>
        <w:rPr>
          <w:sz w:val="28"/>
          <w:szCs w:val="28"/>
        </w:rPr>
        <w:fldChar w:fldCharType="end"/>
      </w:r>
      <w:bookmarkEnd w:id="164"/>
      <w:bookmarkEnd w:id="165"/>
      <w:r>
        <w:rPr>
          <w:sz w:val="28"/>
          <w:szCs w:val="28"/>
        </w:rPr>
        <w:t xml:space="preserve"> – Переход к операции «Приложить новую версию файла»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Выберите нужный документ и нажмите кнопку «Открыть»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_Ref508703614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70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3F10A7D5" wp14:editId="7D03765C">
                <wp:extent cx="2814955" cy="2131060"/>
                <wp:effectExtent l="0" t="0" r="4445" b="2540"/>
                <wp:docPr id="85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3"/>
                        <pic:cNvPicPr>
                          <a:picLocks noChangeAspect="1"/>
                        </pic:cNvPicPr>
                      </pic:nvPicPr>
                      <pic:blipFill>
                        <a:blip r:embed="rId158"/>
                        <a:srcRect l="1302" t="1166" b="1581"/>
                        <a:stretch/>
                      </pic:blipFill>
                      <pic:spPr bwMode="auto">
                        <a:xfrm>
                          <a:off x="0" y="0"/>
                          <a:ext cx="2814955" cy="213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221.65pt;height:167.80pt;mso-wrap-distance-left:0.00pt;mso-wrap-distance-top:0.00pt;mso-wrap-distance-right:0.00pt;mso-wrap-distance-bottom:0.00pt;" stroked="f">
                <v:path textboxrect="0,0,0,0"/>
                <v:imagedata r:id="rId159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bookmarkStart w:id="166" w:name="_Ref508703614"/>
      <w:r>
        <w:rPr>
          <w:sz w:val="28"/>
          <w:szCs w:val="28"/>
        </w:rPr>
        <w:t xml:space="preserve">Рисунок </w:t>
      </w:r>
      <w:bookmarkStart w:id="167" w:name="Р30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</w:instrText>
      </w:r>
      <w:r>
        <w:rPr>
          <w:sz w:val="28"/>
          <w:szCs w:val="28"/>
        </w:rPr>
        <w:instrText xml:space="preserve">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70</w:t>
      </w:r>
      <w:r>
        <w:rPr>
          <w:sz w:val="28"/>
          <w:szCs w:val="28"/>
        </w:rPr>
        <w:fldChar w:fldCharType="end"/>
      </w:r>
      <w:bookmarkEnd w:id="166"/>
      <w:bookmarkEnd w:id="167"/>
      <w:r>
        <w:rPr>
          <w:sz w:val="28"/>
          <w:szCs w:val="28"/>
        </w:rPr>
        <w:t xml:space="preserve"> – Выбор вложения</w:t>
      </w:r>
    </w:p>
    <w:p w:rsidR="00A60FA8" w:rsidRDefault="00565597">
      <w:pPr>
        <w:rPr>
          <w:szCs w:val="28"/>
        </w:rPr>
      </w:pPr>
      <w:r>
        <w:rPr>
          <w:szCs w:val="28"/>
        </w:rPr>
        <w:lastRenderedPageBreak/>
        <w:t xml:space="preserve">После окончания выполнения операции отобразится сообщение «Новая версия файла успешно прикреплена». Нажмите на кнопку «Применить», чтобы закрыть сообщение </w:t>
      </w:r>
    </w:p>
    <w:p w:rsidR="00A60FA8" w:rsidRDefault="00565597">
      <w:pPr>
        <w:ind w:firstLine="576"/>
        <w:rPr>
          <w:szCs w:val="28"/>
        </w:rPr>
      </w:pPr>
      <w:r>
        <w:rPr>
          <w:szCs w:val="28"/>
        </w:rPr>
        <w:t>Если в приложении к извещению содержится «Описание объекта заку</w:t>
      </w:r>
      <w:r>
        <w:rPr>
          <w:szCs w:val="28"/>
        </w:rPr>
        <w:t xml:space="preserve">пки», то для данного вложения нужно выбирать в поле «Вид вложения» значение «Описание объекта закупки». Если приложение к извещению кроме «Описания объекта закупки» содержит другую информацию, то необходимо прикладывать данный документ отдельным вложением </w:t>
      </w:r>
      <w:r>
        <w:rPr>
          <w:szCs w:val="28"/>
        </w:rPr>
        <w:t>с указанием соответствующего вида, например, если это проект контракта, то нужно указать вид вложения «Проект контракта».</w:t>
      </w:r>
    </w:p>
    <w:p w:rsidR="00A60FA8" w:rsidRDefault="00565597">
      <w:pPr>
        <w:ind w:firstLine="576"/>
        <w:rPr>
          <w:szCs w:val="28"/>
        </w:rPr>
      </w:pPr>
      <w:r>
        <w:rPr>
          <w:color w:val="FF0000"/>
          <w:szCs w:val="28"/>
        </w:rPr>
        <w:t>Внимание!</w:t>
      </w:r>
      <w:r>
        <w:rPr>
          <w:szCs w:val="28"/>
        </w:rPr>
        <w:t xml:space="preserve"> </w:t>
      </w:r>
    </w:p>
    <w:p w:rsidR="00A60FA8" w:rsidRDefault="00565597">
      <w:pPr>
        <w:ind w:firstLine="576"/>
        <w:rPr>
          <w:i/>
          <w:color w:val="7030A0"/>
          <w:szCs w:val="28"/>
        </w:rPr>
      </w:pPr>
      <w:r>
        <w:rPr>
          <w:i/>
          <w:color w:val="7030A0"/>
          <w:szCs w:val="28"/>
        </w:rPr>
        <w:t>Если способ определения поставщика «Конкурс в электронной форме» и планируется осуществление закупки работ по строительству</w:t>
      </w:r>
      <w:r>
        <w:rPr>
          <w:i/>
          <w:color w:val="7030A0"/>
          <w:szCs w:val="28"/>
        </w:rPr>
        <w:t>, реконструкции, капитальному ремонту, сносу объекта капитального строительства в соответствии с п.8 ч.1 ст. 33 Федерального закона № 44-ФЗ, то в раздел «Вложения» необходимо приложить документ с видом вложения «Проектная документация».</w:t>
      </w:r>
    </w:p>
    <w:p w:rsidR="00A60FA8" w:rsidRDefault="00A60FA8">
      <w:pPr>
        <w:ind w:firstLine="576"/>
        <w:rPr>
          <w:szCs w:val="28"/>
        </w:rPr>
      </w:pPr>
    </w:p>
    <w:p w:rsidR="00A60FA8" w:rsidRDefault="00565597">
      <w:pPr>
        <w:pStyle w:val="21"/>
        <w:rPr>
          <w:szCs w:val="28"/>
        </w:rPr>
      </w:pPr>
      <w:bookmarkStart w:id="168" w:name="_Toc187925461"/>
      <w:r>
        <w:rPr>
          <w:szCs w:val="28"/>
        </w:rPr>
        <w:t>Выполнение операци</w:t>
      </w:r>
      <w:r>
        <w:rPr>
          <w:szCs w:val="28"/>
        </w:rPr>
        <w:t>и «Расчет дат по процедуре закупки»</w:t>
      </w:r>
      <w:bookmarkEnd w:id="168"/>
    </w:p>
    <w:p w:rsidR="00A60FA8" w:rsidRDefault="00565597">
      <w:pPr>
        <w:rPr>
          <w:bCs/>
          <w:szCs w:val="28"/>
        </w:rPr>
      </w:pPr>
      <w:r>
        <w:rPr>
          <w:szCs w:val="28"/>
        </w:rPr>
        <w:t>Для закупки способом определения поставщика «Электронный аукцион» в состоянии «Редактируется» может быть выполнена операция «Расчет дат по процедуре закупки».</w:t>
      </w:r>
    </w:p>
    <w:p w:rsidR="00A60FA8" w:rsidRDefault="00565597">
      <w:pPr>
        <w:rPr>
          <w:bCs/>
          <w:szCs w:val="28"/>
        </w:rPr>
      </w:pPr>
      <w:r>
        <w:rPr>
          <w:szCs w:val="28"/>
        </w:rPr>
        <w:t xml:space="preserve">Выберите закупку, в которой необходимо выполнить расчет дат, </w:t>
      </w:r>
      <w:r>
        <w:rPr>
          <w:szCs w:val="28"/>
        </w:rPr>
        <w:t xml:space="preserve">после чего на панели инструментов нажмите кнопку «Операции» и выберите операцию «Расчет дат по процедуре закупки»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_Ref71720310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71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8E09B6A" wp14:editId="2BB6EBE1">
                <wp:extent cx="6122670" cy="1828800"/>
                <wp:effectExtent l="0" t="0" r="0" b="0"/>
                <wp:docPr id="86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9"/>
                        <pic:cNvPicPr>
                          <a:picLocks noChangeAspect="1"/>
                        </pic:cNvPicPr>
                      </pic:nvPicPr>
                      <pic:blipFill>
                        <a:blip r:embed="rId160"/>
                        <a:stretch/>
                      </pic:blipFill>
                      <pic:spPr bwMode="auto">
                        <a:xfrm>
                          <a:off x="0" y="0"/>
                          <a:ext cx="61226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482.10pt;height:144.00pt;mso-wrap-distance-left:0.00pt;mso-wrap-distance-top:0.00pt;mso-wrap-distance-right:0.00pt;mso-wrap-distance-bottom:0.00pt;" stroked="f">
                <v:path textboxrect="0,0,0,0"/>
                <v:imagedata r:id="rId161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69" w:name="_Ref19524948"/>
      <w:bookmarkStart w:id="170" w:name="_Ref71720310"/>
      <w:r>
        <w:rPr>
          <w:sz w:val="28"/>
          <w:szCs w:val="28"/>
        </w:rPr>
        <w:t xml:space="preserve">Рисунок </w:t>
      </w:r>
      <w:bookmarkStart w:id="171" w:name="Р303"/>
      <w:bookmarkEnd w:id="169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71</w:t>
      </w:r>
      <w:r>
        <w:rPr>
          <w:sz w:val="28"/>
          <w:szCs w:val="28"/>
        </w:rPr>
        <w:fldChar w:fldCharType="end"/>
      </w:r>
      <w:bookmarkEnd w:id="170"/>
      <w:bookmarkEnd w:id="171"/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Переход к операции «Расчет дат по процедуре закупки»</w:t>
      </w:r>
    </w:p>
    <w:p w:rsidR="00A60FA8" w:rsidRDefault="00565597">
      <w:pPr>
        <w:rPr>
          <w:bCs/>
          <w:szCs w:val="28"/>
        </w:rPr>
      </w:pPr>
      <w:r>
        <w:rPr>
          <w:szCs w:val="28"/>
        </w:rPr>
        <w:t xml:space="preserve">В открывшейся форме заполните параметры операции(см.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_Ref19524979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72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2383DD53" wp14:editId="14CE70AD">
                <wp:extent cx="5716905" cy="2202815"/>
                <wp:effectExtent l="0" t="0" r="0" b="6985"/>
                <wp:docPr id="87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/>
                        </pic:cNvPicPr>
                      </pic:nvPicPr>
                      <pic:blipFill>
                        <a:blip r:embed="rId162"/>
                        <a:stretch/>
                      </pic:blipFill>
                      <pic:spPr bwMode="auto">
                        <a:xfrm>
                          <a:off x="0" y="0"/>
                          <a:ext cx="5716905" cy="220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450.15pt;height:173.45pt;mso-wrap-distance-left:0.00pt;mso-wrap-distance-top:0.00pt;mso-wrap-distance-right:0.00pt;mso-wrap-distance-bottom:0.00pt;" stroked="f">
                <v:path textboxrect="0,0,0,0"/>
                <v:imagedata r:id="rId163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72" w:name="_Ref19524979"/>
      <w:r>
        <w:rPr>
          <w:sz w:val="28"/>
          <w:szCs w:val="28"/>
        </w:rPr>
        <w:t xml:space="preserve">Рисунок </w:t>
      </w:r>
      <w:bookmarkStart w:id="173" w:name="Р30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72</w:t>
      </w:r>
      <w:r>
        <w:rPr>
          <w:sz w:val="28"/>
          <w:szCs w:val="28"/>
        </w:rPr>
        <w:fldChar w:fldCharType="end"/>
      </w:r>
      <w:bookmarkEnd w:id="172"/>
      <w:bookmarkEnd w:id="173"/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Форма операции «Расчет дат по процедуре закупки»</w:t>
      </w:r>
    </w:p>
    <w:p w:rsidR="00A60FA8" w:rsidRDefault="00565597">
      <w:pPr>
        <w:rPr>
          <w:szCs w:val="28"/>
        </w:rPr>
      </w:pPr>
      <w:r>
        <w:rPr>
          <w:szCs w:val="28"/>
        </w:rPr>
        <w:t>Параметр «Закупка» заполнится значением поля «№ закупки» текущей выбранной записи, если запись не была выбрана, то выберите значение из заголовка интерфейса «Закупки».</w:t>
      </w:r>
    </w:p>
    <w:p w:rsidR="00A60FA8" w:rsidRDefault="00565597">
      <w:pPr>
        <w:rPr>
          <w:szCs w:val="28"/>
        </w:rPr>
      </w:pPr>
      <w:r>
        <w:rPr>
          <w:szCs w:val="28"/>
        </w:rPr>
        <w:t>В параметре «Дата публикации» введите значение с клавиатуры или выберите дату из календаря.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После заполнения параметров, нажмите кнопку «Применить»,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Р304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72</w:t>
      </w:r>
      <w:r>
        <w:rPr>
          <w:szCs w:val="28"/>
        </w:rPr>
        <w:fldChar w:fldCharType="end"/>
      </w:r>
      <w:r>
        <w:rPr>
          <w:szCs w:val="28"/>
        </w:rPr>
        <w:t>.</w:t>
      </w:r>
    </w:p>
    <w:p w:rsidR="00A60FA8" w:rsidRDefault="00565597">
      <w:pPr>
        <w:rPr>
          <w:szCs w:val="28"/>
        </w:rPr>
      </w:pPr>
      <w:r>
        <w:rPr>
          <w:szCs w:val="28"/>
        </w:rPr>
        <w:t>В результате выполнения операции осуществляется автоматическое заполнение дат в закупке, а именно:</w:t>
      </w:r>
    </w:p>
    <w:p w:rsidR="00A60FA8" w:rsidRDefault="00565597">
      <w:pPr>
        <w:pStyle w:val="afd"/>
        <w:numPr>
          <w:ilvl w:val="0"/>
          <w:numId w:val="30"/>
        </w:numPr>
      </w:pPr>
      <w:r>
        <w:t>в разделе «Общая информация о закупке» заполняется поле «Дата публикации»;</w:t>
      </w:r>
    </w:p>
    <w:p w:rsidR="00A60FA8" w:rsidRDefault="00565597">
      <w:pPr>
        <w:pStyle w:val="afd"/>
        <w:keepLines w:val="0"/>
        <w:numPr>
          <w:ilvl w:val="0"/>
          <w:numId w:val="30"/>
        </w:numPr>
        <w:ind w:left="714" w:hanging="357"/>
      </w:pPr>
      <w:r>
        <w:lastRenderedPageBreak/>
        <w:t xml:space="preserve"> в разделе «Информация о процедуре закупки» заполняются поля «Дата и врем</w:t>
      </w:r>
      <w:r>
        <w:t>я начала подачи заявок», «Дата и время окончания подачи заявок», «Дата окончания рассмотрения первых частей заявок», «Дата проведения аукциона», «Дата и время окончания предоставления разъяснений положений документации по закупке».</w:t>
      </w:r>
    </w:p>
    <w:p w:rsidR="00A60FA8" w:rsidRDefault="00565597">
      <w:pPr>
        <w:pStyle w:val="21"/>
        <w:rPr>
          <w:szCs w:val="28"/>
        </w:rPr>
      </w:pPr>
      <w:bookmarkStart w:id="174" w:name="_Toc187925462"/>
      <w:r>
        <w:rPr>
          <w:szCs w:val="28"/>
        </w:rPr>
        <w:t>Внесение изменений в зак</w:t>
      </w:r>
      <w:r>
        <w:rPr>
          <w:szCs w:val="28"/>
        </w:rPr>
        <w:t>упку</w:t>
      </w:r>
      <w:bookmarkEnd w:id="174"/>
    </w:p>
    <w:p w:rsidR="00A60FA8" w:rsidRDefault="00565597">
      <w:pPr>
        <w:rPr>
          <w:szCs w:val="28"/>
        </w:rPr>
      </w:pPr>
      <w:bookmarkStart w:id="175" w:name="_Ref2758021"/>
      <w:r>
        <w:rPr>
          <w:szCs w:val="28"/>
        </w:rPr>
        <w:t>Для внесения изменений в закупку перейдите на интерфейс «Закупки», выберите закупку в состоянии «Опубликована», в которую необходимо внести изменение, после этого на панели управления нажмите кнопку «Операции». В открывшемся окне выберите из списка оп</w:t>
      </w:r>
      <w:r>
        <w:rPr>
          <w:szCs w:val="28"/>
        </w:rPr>
        <w:t xml:space="preserve">ерацию «Формирование изменения документа»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_Ref509829431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73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4EC5672D" wp14:editId="06140A62">
                <wp:extent cx="6106795" cy="906145"/>
                <wp:effectExtent l="0" t="0" r="8255" b="8255"/>
                <wp:docPr id="88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5"/>
                        <pic:cNvPicPr>
                          <a:picLocks noChangeAspect="1"/>
                        </pic:cNvPicPr>
                      </pic:nvPicPr>
                      <pic:blipFill>
                        <a:blip r:embed="rId164"/>
                        <a:stretch/>
                      </pic:blipFill>
                      <pic:spPr bwMode="auto">
                        <a:xfrm>
                          <a:off x="0" y="0"/>
                          <a:ext cx="6106795" cy="90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480.85pt;height:71.35pt;mso-wrap-distance-left:0.00pt;mso-wrap-distance-top:0.00pt;mso-wrap-distance-right:0.00pt;mso-wrap-distance-bottom:0.00pt;" stroked="f">
                <v:path textboxrect="0,0,0,0"/>
                <v:imagedata r:id="rId165" o:title=""/>
              </v:shape>
            </w:pict>
          </mc:Fallback>
        </mc:AlternateContent>
      </w:r>
      <w:r>
        <w:t xml:space="preserve"> </w:t>
      </w:r>
    </w:p>
    <w:p w:rsidR="00A60FA8" w:rsidRDefault="00565597">
      <w:pPr>
        <w:pStyle w:val="af7"/>
        <w:rPr>
          <w:sz w:val="28"/>
          <w:szCs w:val="28"/>
        </w:rPr>
      </w:pPr>
      <w:bookmarkStart w:id="176" w:name="_Ref509829431"/>
      <w:bookmarkStart w:id="177" w:name="_Ref509829408"/>
      <w:r>
        <w:rPr>
          <w:sz w:val="28"/>
          <w:szCs w:val="28"/>
        </w:rPr>
        <w:t xml:space="preserve">Рисунок </w:t>
      </w:r>
      <w:bookmarkStart w:id="178" w:name="Р307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73</w:t>
      </w:r>
      <w:r>
        <w:rPr>
          <w:sz w:val="28"/>
          <w:szCs w:val="28"/>
        </w:rPr>
        <w:fldChar w:fldCharType="end"/>
      </w:r>
      <w:bookmarkEnd w:id="176"/>
      <w:bookmarkEnd w:id="178"/>
      <w:r>
        <w:rPr>
          <w:sz w:val="28"/>
          <w:szCs w:val="28"/>
        </w:rPr>
        <w:t xml:space="preserve"> – Выбор операции «Формирование изменения документа»</w:t>
      </w:r>
      <w:bookmarkEnd w:id="177"/>
    </w:p>
    <w:p w:rsidR="00A60FA8" w:rsidRDefault="00565597">
      <w:pPr>
        <w:rPr>
          <w:szCs w:val="28"/>
        </w:rPr>
      </w:pPr>
      <w:r>
        <w:rPr>
          <w:szCs w:val="28"/>
        </w:rPr>
        <w:t xml:space="preserve">В открывшемся окне нажмите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_Ref509836122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74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49DF0DB2" wp14:editId="0D1D3312">
                <wp:extent cx="5812155" cy="2035810"/>
                <wp:effectExtent l="0" t="0" r="0" b="2540"/>
                <wp:docPr id="89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3"/>
                        <pic:cNvPicPr>
                          <a:picLocks noChangeAspect="1"/>
                        </pic:cNvPicPr>
                      </pic:nvPicPr>
                      <pic:blipFill>
                        <a:blip r:embed="rId166"/>
                        <a:stretch/>
                      </pic:blipFill>
                      <pic:spPr bwMode="auto">
                        <a:xfrm>
                          <a:off x="0" y="0"/>
                          <a:ext cx="5812155" cy="203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457.65pt;height:160.30pt;mso-wrap-distance-left:0.00pt;mso-wrap-distance-top:0.00pt;mso-wrap-distance-right:0.00pt;mso-wrap-distance-bottom:0.00pt;" stroked="f">
                <v:path textboxrect="0,0,0,0"/>
                <v:imagedata r:id="rId167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79" w:name="_Ref509836122"/>
      <w:r>
        <w:rPr>
          <w:sz w:val="28"/>
          <w:szCs w:val="28"/>
        </w:rPr>
        <w:t xml:space="preserve">Рисунок </w:t>
      </w:r>
      <w:bookmarkStart w:id="180" w:name="Р308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74</w:t>
      </w:r>
      <w:r>
        <w:rPr>
          <w:sz w:val="28"/>
          <w:szCs w:val="28"/>
        </w:rPr>
        <w:fldChar w:fldCharType="end"/>
      </w:r>
      <w:bookmarkEnd w:id="179"/>
      <w:bookmarkEnd w:id="180"/>
      <w:r>
        <w:rPr>
          <w:sz w:val="28"/>
          <w:szCs w:val="28"/>
        </w:rPr>
        <w:t xml:space="preserve"> –Операция «Формирование изменения документа»</w:t>
      </w:r>
    </w:p>
    <w:p w:rsidR="00A60FA8" w:rsidRDefault="00A60FA8">
      <w:pPr>
        <w:pStyle w:val="af7"/>
        <w:rPr>
          <w:sz w:val="28"/>
          <w:szCs w:val="28"/>
        </w:rPr>
      </w:pPr>
    </w:p>
    <w:p w:rsidR="00A60FA8" w:rsidRDefault="00565597">
      <w:pPr>
        <w:rPr>
          <w:szCs w:val="28"/>
        </w:rPr>
      </w:pPr>
      <w:r>
        <w:rPr>
          <w:szCs w:val="28"/>
        </w:rPr>
        <w:t>В результате выполнения операции сформируется новая версия документа в состоянии «Редактируется».</w:t>
      </w:r>
    </w:p>
    <w:p w:rsidR="00A60FA8" w:rsidRDefault="00565597">
      <w:pPr>
        <w:rPr>
          <w:szCs w:val="28"/>
        </w:rPr>
      </w:pPr>
      <w:r>
        <w:rPr>
          <w:szCs w:val="28"/>
        </w:rPr>
        <w:lastRenderedPageBreak/>
        <w:t>Внесит</w:t>
      </w:r>
      <w:r>
        <w:rPr>
          <w:szCs w:val="28"/>
        </w:rPr>
        <w:t xml:space="preserve">е необходимые изменения в созданное уточнение закупки, заполните раздел «Обоснование внесения изменений» согласно пункту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_Ref71727952 \n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 w:rsidRPr="00A35172">
        <w:t>1.30</w:t>
      </w:r>
      <w:r>
        <w:rPr>
          <w:szCs w:val="28"/>
        </w:rPr>
        <w:fldChar w:fldCharType="end"/>
      </w:r>
      <w:r>
        <w:rPr>
          <w:szCs w:val="28"/>
        </w:rPr>
        <w:t xml:space="preserve"> настоящей инструкции и п</w:t>
      </w:r>
      <w:r>
        <w:rPr>
          <w:szCs w:val="28"/>
        </w:rPr>
        <w:t xml:space="preserve">ереведите документ в следующее состояние согласно пункту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_Ref509828381 \n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 w:rsidRPr="00A35172">
        <w:t>0</w:t>
      </w:r>
      <w:r>
        <w:rPr>
          <w:szCs w:val="28"/>
        </w:rPr>
        <w:fldChar w:fldCharType="end"/>
      </w:r>
      <w:r>
        <w:rPr>
          <w:szCs w:val="28"/>
        </w:rPr>
        <w:t xml:space="preserve"> настоящей инструкции.</w:t>
      </w:r>
    </w:p>
    <w:p w:rsidR="00A60FA8" w:rsidRDefault="00565597">
      <w:pPr>
        <w:pStyle w:val="21"/>
        <w:rPr>
          <w:szCs w:val="28"/>
        </w:rPr>
      </w:pPr>
      <w:bookmarkStart w:id="181" w:name="_Ref71727952"/>
      <w:bookmarkStart w:id="182" w:name="_Ref71728233"/>
      <w:bookmarkStart w:id="183" w:name="_Toc187925463"/>
      <w:r>
        <w:rPr>
          <w:szCs w:val="28"/>
        </w:rPr>
        <w:t>Заполнение обоснования внесения изменений</w:t>
      </w:r>
      <w:bookmarkEnd w:id="175"/>
      <w:bookmarkEnd w:id="181"/>
      <w:bookmarkEnd w:id="182"/>
      <w:bookmarkEnd w:id="183"/>
    </w:p>
    <w:p w:rsidR="00A60FA8" w:rsidRDefault="00565597">
      <w:pPr>
        <w:rPr>
          <w:szCs w:val="28"/>
        </w:rPr>
      </w:pPr>
      <w:r>
        <w:rPr>
          <w:szCs w:val="28"/>
        </w:rPr>
        <w:t>Перейдите в раздел «Обосн</w:t>
      </w:r>
      <w:r>
        <w:rPr>
          <w:szCs w:val="28"/>
        </w:rPr>
        <w:t>ование внесения изменений» и заполните необходимые поля, описание которых приведено ниже.</w:t>
      </w:r>
    </w:p>
    <w:p w:rsidR="00A60FA8" w:rsidRDefault="00565597">
      <w:pPr>
        <w:rPr>
          <w:szCs w:val="28"/>
        </w:rPr>
      </w:pPr>
      <w:r>
        <w:rPr>
          <w:szCs w:val="28"/>
        </w:rPr>
        <w:t>Поле «Обоснование внесения изменений» заполните вручную с клавиатуры.</w:t>
      </w:r>
    </w:p>
    <w:p w:rsidR="00A60FA8" w:rsidRDefault="00565597">
      <w:pPr>
        <w:rPr>
          <w:szCs w:val="28"/>
        </w:rPr>
      </w:pPr>
      <w:r>
        <w:rPr>
          <w:szCs w:val="28"/>
        </w:rPr>
        <w:t>В поле «Вид основания внесения изменений» выберите значение из выпадающего списка.</w:t>
      </w:r>
    </w:p>
    <w:p w:rsidR="00A60FA8" w:rsidRDefault="00565597">
      <w:pPr>
        <w:rPr>
          <w:szCs w:val="28"/>
        </w:rPr>
      </w:pPr>
      <w:r>
        <w:rPr>
          <w:szCs w:val="28"/>
        </w:rPr>
        <w:t>В зависимости</w:t>
      </w:r>
      <w:r>
        <w:rPr>
          <w:szCs w:val="28"/>
        </w:rPr>
        <w:t xml:space="preserve"> от значения, выбранного в поле «Вид основания внесения изменений» являются обязательными для заполнения следующие поля раздела «Основание внесения изменений»:</w:t>
      </w:r>
    </w:p>
    <w:p w:rsidR="00A60FA8" w:rsidRDefault="00565597">
      <w:pPr>
        <w:pStyle w:val="a"/>
        <w:keepLines/>
        <w:tabs>
          <w:tab w:val="clear" w:pos="928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 xml:space="preserve">поле «Дата документа», если в поле «Вид основания внесения изменений» указано значение «Решение </w:t>
      </w:r>
      <w:r>
        <w:rPr>
          <w:szCs w:val="28"/>
        </w:rPr>
        <w:t>заказчика (организации, осуществляющей определение поставщика для заказчика)», поле заполняется вручную или выбором значения из календаря;</w:t>
      </w:r>
    </w:p>
    <w:p w:rsidR="00A60FA8" w:rsidRDefault="00565597">
      <w:pPr>
        <w:pStyle w:val="a"/>
        <w:keepLines/>
        <w:tabs>
          <w:tab w:val="clear" w:pos="928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«Номер документа», если в поле «Вид основания внесения изменений» указано значение «Предписание из реестра резул</w:t>
      </w:r>
      <w:r>
        <w:rPr>
          <w:szCs w:val="28"/>
        </w:rPr>
        <w:t>ьтатов контроля», поле заполняется вручную с клавиатуры;</w:t>
      </w:r>
    </w:p>
    <w:p w:rsidR="00A60FA8" w:rsidRDefault="00565597">
      <w:pPr>
        <w:pStyle w:val="a"/>
        <w:keepLines/>
        <w:tabs>
          <w:tab w:val="clear" w:pos="928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«Наименование документа», «Дата документа», «Номер документа», если в поле «Вид основания внесения изменений» указано значение «Предписание Федеральной антимонопольной службы» или «Общественное обсуждение», поля заполняются вручную с клавиатуры;</w:t>
      </w:r>
    </w:p>
    <w:p w:rsidR="00A60FA8" w:rsidRDefault="00565597">
      <w:pPr>
        <w:pStyle w:val="a"/>
        <w:keepLines/>
        <w:tabs>
          <w:tab w:val="clear" w:pos="928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lastRenderedPageBreak/>
        <w:t xml:space="preserve">поле </w:t>
      </w:r>
      <w:r>
        <w:rPr>
          <w:szCs w:val="28"/>
        </w:rPr>
        <w:t>«Наименование организации», «Наименование документа», «Дата документа», «Номер документа», если в поле «Вид основания внесения изменений» указано значение «Предписание органа исполнительной власти субъекта РФ, уполномоченного на осуществление контроля» или</w:t>
      </w:r>
      <w:r>
        <w:rPr>
          <w:szCs w:val="28"/>
        </w:rPr>
        <w:t xml:space="preserve"> «Предписание органа исполнительной власти местного самоуправления, уполномоченного на осуществление контроля» или «Решение судебного органа», поля заполняется вручную.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Нажмите на кнопку «Сохранить» на панели инструментов карточки документа для сохранения </w:t>
      </w:r>
      <w:r>
        <w:rPr>
          <w:szCs w:val="28"/>
        </w:rPr>
        <w:t>внесенных изменений.</w:t>
      </w:r>
    </w:p>
    <w:p w:rsidR="00A60FA8" w:rsidRDefault="00565597">
      <w:pPr>
        <w:pStyle w:val="21"/>
        <w:rPr>
          <w:szCs w:val="28"/>
        </w:rPr>
      </w:pPr>
      <w:bookmarkStart w:id="184" w:name="_Toc187925464"/>
      <w:r>
        <w:rPr>
          <w:szCs w:val="28"/>
        </w:rPr>
        <w:t>Выполнение предварительных контролей</w:t>
      </w:r>
      <w:bookmarkEnd w:id="184"/>
    </w:p>
    <w:p w:rsidR="00A60FA8" w:rsidRDefault="00565597">
      <w:pPr>
        <w:rPr>
          <w:szCs w:val="28"/>
        </w:rPr>
      </w:pPr>
      <w:r>
        <w:rPr>
          <w:szCs w:val="28"/>
        </w:rPr>
        <w:t xml:space="preserve">На панели инструментов нажмите на кнопку «Контроли» и выберите «Все контроли»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_Ref508703693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75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343CDF01" wp14:editId="1E43FC50">
                <wp:extent cx="6305550" cy="1343660"/>
                <wp:effectExtent l="0" t="0" r="0" b="8890"/>
                <wp:docPr id="90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4"/>
                        <pic:cNvPicPr>
                          <a:picLocks noChangeAspect="1"/>
                        </pic:cNvPicPr>
                      </pic:nvPicPr>
                      <pic:blipFill>
                        <a:blip r:embed="rId168"/>
                        <a:stretch/>
                      </pic:blipFill>
                      <pic:spPr bwMode="auto">
                        <a:xfrm>
                          <a:off x="0" y="0"/>
                          <a:ext cx="6305550" cy="134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496.50pt;height:105.80pt;mso-wrap-distance-left:0.00pt;mso-wrap-distance-top:0.00pt;mso-wrap-distance-right:0.00pt;mso-wrap-distance-bottom:0.00pt;" stroked="f">
                <v:path textboxrect="0,0,0,0"/>
                <v:imagedata r:id="rId169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85" w:name="_Ref508703693"/>
      <w:bookmarkStart w:id="186" w:name="_Ref71727976"/>
      <w:r>
        <w:rPr>
          <w:sz w:val="28"/>
          <w:szCs w:val="28"/>
        </w:rPr>
        <w:t xml:space="preserve">Рисунок </w:t>
      </w:r>
      <w:bookmarkStart w:id="187" w:name="Р309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75</w:t>
      </w:r>
      <w:r>
        <w:rPr>
          <w:sz w:val="28"/>
          <w:szCs w:val="28"/>
        </w:rPr>
        <w:fldChar w:fldCharType="end"/>
      </w:r>
      <w:bookmarkEnd w:id="185"/>
      <w:bookmarkEnd w:id="187"/>
      <w:r>
        <w:rPr>
          <w:sz w:val="28"/>
          <w:szCs w:val="28"/>
        </w:rPr>
        <w:t xml:space="preserve"> – Выбор предварительных контролей</w:t>
      </w:r>
      <w:bookmarkEnd w:id="186"/>
    </w:p>
    <w:p w:rsidR="00A60FA8" w:rsidRDefault="00565597">
      <w:pPr>
        <w:rPr>
          <w:szCs w:val="28"/>
        </w:rPr>
      </w:pPr>
      <w:r>
        <w:rPr>
          <w:szCs w:val="28"/>
        </w:rPr>
        <w:t>Результатом контроля документа является протокол проверки(см.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_Ref508704042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76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31333F76" wp14:editId="161666C4">
                <wp:extent cx="6448425" cy="1320165"/>
                <wp:effectExtent l="0" t="0" r="9525" b="0"/>
                <wp:docPr id="91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5"/>
                        <pic:cNvPicPr>
                          <a:picLocks noChangeAspect="1"/>
                        </pic:cNvPicPr>
                      </pic:nvPicPr>
                      <pic:blipFill>
                        <a:blip r:embed="rId170"/>
                        <a:srcRect r="293" b="15152"/>
                        <a:stretch/>
                      </pic:blipFill>
                      <pic:spPr bwMode="auto">
                        <a:xfrm>
                          <a:off x="0" y="0"/>
                          <a:ext cx="644842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507.75pt;height:103.95pt;mso-wrap-distance-left:0.00pt;mso-wrap-distance-top:0.00pt;mso-wrap-distance-right:0.00pt;mso-wrap-distance-bottom:0.00pt;" stroked="f">
                <v:path textboxrect="0,0,0,0"/>
                <v:imagedata r:id="rId171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188" w:name="_Ref508704042"/>
      <w:bookmarkStart w:id="189" w:name="_Ref524529993"/>
      <w:r>
        <w:rPr>
          <w:sz w:val="28"/>
          <w:szCs w:val="28"/>
        </w:rPr>
        <w:t xml:space="preserve">Рисунок </w:t>
      </w:r>
      <w:bookmarkStart w:id="190" w:name="Р310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76</w:t>
      </w:r>
      <w:r>
        <w:rPr>
          <w:sz w:val="28"/>
          <w:szCs w:val="28"/>
        </w:rPr>
        <w:fldChar w:fldCharType="end"/>
      </w:r>
      <w:bookmarkEnd w:id="188"/>
      <w:bookmarkEnd w:id="190"/>
      <w:r>
        <w:rPr>
          <w:sz w:val="28"/>
          <w:szCs w:val="28"/>
        </w:rPr>
        <w:t xml:space="preserve"> – Протокол проверки документа</w:t>
      </w:r>
      <w:bookmarkEnd w:id="189"/>
    </w:p>
    <w:p w:rsidR="00A60FA8" w:rsidRDefault="00A60FA8">
      <w:pPr>
        <w:pStyle w:val="af7"/>
        <w:rPr>
          <w:sz w:val="28"/>
          <w:szCs w:val="28"/>
        </w:rPr>
      </w:pPr>
    </w:p>
    <w:p w:rsidR="00A60FA8" w:rsidRDefault="00565597">
      <w:pPr>
        <w:rPr>
          <w:szCs w:val="28"/>
        </w:rPr>
      </w:pPr>
      <w:r>
        <w:rPr>
          <w:szCs w:val="28"/>
        </w:rPr>
        <w:t xml:space="preserve">Описание элементов протокола проверки приведено в таблице </w:t>
      </w:r>
      <w:r>
        <w:rPr>
          <w:szCs w:val="28"/>
        </w:rPr>
        <w:fldChar w:fldCharType="begin"/>
      </w:r>
      <w:r>
        <w:rPr>
          <w:szCs w:val="28"/>
        </w:rPr>
        <w:instrText xml:space="preserve"> REF т11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1</w:t>
      </w:r>
      <w:r>
        <w:rPr>
          <w:szCs w:val="28"/>
        </w:rPr>
        <w:fldChar w:fldCharType="end"/>
      </w:r>
      <w:r>
        <w:rPr>
          <w:szCs w:val="28"/>
        </w:rPr>
        <w:t>.</w:t>
      </w:r>
    </w:p>
    <w:p w:rsidR="00A60FA8" w:rsidRDefault="00565597">
      <w:pPr>
        <w:pStyle w:val="aff0"/>
        <w:rPr>
          <w:szCs w:val="28"/>
        </w:rPr>
      </w:pPr>
      <w:bookmarkStart w:id="191" w:name="_Ref20814501"/>
      <w:bookmarkStart w:id="192" w:name="_Ref24192654"/>
      <w:r>
        <w:rPr>
          <w:szCs w:val="28"/>
        </w:rPr>
        <w:t xml:space="preserve">Таблица </w:t>
      </w:r>
      <w:bookmarkStart w:id="193" w:name="т11"/>
      <w:r>
        <w:rPr>
          <w:szCs w:val="28"/>
        </w:rPr>
        <w:fldChar w:fldCharType="begin"/>
      </w:r>
      <w:r>
        <w:rPr>
          <w:szCs w:val="28"/>
        </w:rPr>
        <w:instrText xml:space="preserve"> SEQ Таблица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</w:t>
      </w:r>
      <w:r>
        <w:rPr>
          <w:szCs w:val="28"/>
        </w:rPr>
        <w:fldChar w:fldCharType="end"/>
      </w:r>
      <w:bookmarkEnd w:id="191"/>
      <w:bookmarkEnd w:id="193"/>
      <w:r>
        <w:rPr>
          <w:szCs w:val="28"/>
        </w:rPr>
        <w:t xml:space="preserve"> – Элем</w:t>
      </w:r>
      <w:r>
        <w:rPr>
          <w:szCs w:val="28"/>
        </w:rPr>
        <w:t>енты протокола проверки</w:t>
      </w:r>
      <w:bookmarkEnd w:id="192"/>
      <w:r>
        <w:rPr>
          <w:szCs w:val="28"/>
        </w:rPr>
        <w:t xml:space="preserve"> закупки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0"/>
        <w:gridCol w:w="8645"/>
      </w:tblGrid>
      <w:tr w:rsidR="00A60FA8">
        <w:trPr>
          <w:cantSplit/>
          <w:tblHeader/>
        </w:trPr>
        <w:tc>
          <w:tcPr>
            <w:tcW w:w="817" w:type="dxa"/>
            <w:shd w:val="clear" w:color="auto" w:fill="auto"/>
            <w:vAlign w:val="center"/>
          </w:tcPr>
          <w:p w:rsidR="00A60FA8" w:rsidRDefault="00565597">
            <w:pPr>
              <w:pStyle w:val="a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 элемента протокола</w:t>
            </w:r>
          </w:p>
        </w:tc>
        <w:tc>
          <w:tcPr>
            <w:tcW w:w="9356" w:type="dxa"/>
            <w:shd w:val="clear" w:color="auto" w:fill="auto"/>
            <w:vAlign w:val="center"/>
          </w:tcPr>
          <w:p w:rsidR="00A60FA8" w:rsidRDefault="00565597">
            <w:pPr>
              <w:pStyle w:val="aff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</w:t>
            </w:r>
          </w:p>
        </w:tc>
      </w:tr>
      <w:tr w:rsidR="00A60FA8">
        <w:trPr>
          <w:cantSplit/>
        </w:trPr>
        <w:tc>
          <w:tcPr>
            <w:tcW w:w="817" w:type="dxa"/>
            <w:shd w:val="clear" w:color="auto" w:fill="auto"/>
          </w:tcPr>
          <w:p w:rsidR="00A60FA8" w:rsidRDefault="00565597">
            <w:pPr>
              <w:pStyle w:val="aff4"/>
              <w:ind w:firstLine="28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356" w:type="dxa"/>
            <w:shd w:val="clear" w:color="auto" w:fill="auto"/>
          </w:tcPr>
          <w:p w:rsidR="00A60FA8" w:rsidRDefault="00565597">
            <w:pPr>
              <w:pStyle w:val="aff4"/>
              <w:ind w:firstLine="28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</w:p>
        </w:tc>
      </w:tr>
      <w:tr w:rsidR="00A60FA8">
        <w:trPr>
          <w:cantSplit/>
        </w:trPr>
        <w:tc>
          <w:tcPr>
            <w:tcW w:w="817" w:type="dxa"/>
            <w:shd w:val="clear" w:color="auto" w:fill="auto"/>
          </w:tcPr>
          <w:p w:rsidR="00A60FA8" w:rsidRDefault="00565597">
            <w:pPr>
              <w:pStyle w:val="aff4"/>
              <w:ind w:firstLine="28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356" w:type="dxa"/>
            <w:shd w:val="clear" w:color="auto" w:fill="auto"/>
          </w:tcPr>
          <w:p w:rsidR="00A60FA8" w:rsidRDefault="00565597">
            <w:pPr>
              <w:pStyle w:val="aff4"/>
              <w:ind w:firstLine="28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</w:p>
        </w:tc>
      </w:tr>
      <w:tr w:rsidR="00A60FA8">
        <w:trPr>
          <w:cantSplit/>
        </w:trPr>
        <w:tc>
          <w:tcPr>
            <w:tcW w:w="817" w:type="dxa"/>
            <w:shd w:val="clear" w:color="auto" w:fill="auto"/>
          </w:tcPr>
          <w:p w:rsidR="00A60FA8" w:rsidRDefault="00565597">
            <w:pPr>
              <w:pStyle w:val="aff4"/>
              <w:ind w:firstLine="28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356" w:type="dxa"/>
            <w:shd w:val="clear" w:color="auto" w:fill="auto"/>
          </w:tcPr>
          <w:p w:rsidR="00A60FA8" w:rsidRDefault="00565597">
            <w:pPr>
              <w:pStyle w:val="aff4"/>
              <w:ind w:firstLine="28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</w:p>
        </w:tc>
      </w:tr>
      <w:tr w:rsidR="00A60FA8">
        <w:trPr>
          <w:cantSplit/>
        </w:trPr>
        <w:tc>
          <w:tcPr>
            <w:tcW w:w="817" w:type="dxa"/>
            <w:shd w:val="clear" w:color="auto" w:fill="auto"/>
          </w:tcPr>
          <w:p w:rsidR="00A60FA8" w:rsidRDefault="00565597">
            <w:pPr>
              <w:pStyle w:val="aff4"/>
              <w:ind w:firstLine="28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356" w:type="dxa"/>
            <w:shd w:val="clear" w:color="auto" w:fill="auto"/>
          </w:tcPr>
          <w:p w:rsidR="00A60FA8" w:rsidRDefault="00565597">
            <w:pPr>
              <w:pStyle w:val="aff4"/>
              <w:ind w:firstLine="28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и описание контролей, пройденных с наруш</w:t>
            </w:r>
            <w:r>
              <w:rPr>
                <w:sz w:val="28"/>
                <w:szCs w:val="28"/>
              </w:rPr>
              <w:t>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</w:p>
        </w:tc>
      </w:tr>
      <w:tr w:rsidR="00A60FA8">
        <w:trPr>
          <w:cantSplit/>
        </w:trPr>
        <w:tc>
          <w:tcPr>
            <w:tcW w:w="817" w:type="dxa"/>
            <w:shd w:val="clear" w:color="auto" w:fill="auto"/>
          </w:tcPr>
          <w:p w:rsidR="00A60FA8" w:rsidRDefault="00565597">
            <w:pPr>
              <w:pStyle w:val="aff4"/>
              <w:ind w:firstLine="28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356" w:type="dxa"/>
            <w:shd w:val="clear" w:color="auto" w:fill="auto"/>
          </w:tcPr>
          <w:p w:rsidR="00A60FA8" w:rsidRDefault="00565597">
            <w:pPr>
              <w:pStyle w:val="aff4"/>
              <w:ind w:firstLine="28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Кнопка закрытия протокола</w:t>
            </w:r>
          </w:p>
        </w:tc>
      </w:tr>
    </w:tbl>
    <w:p w:rsidR="00A60FA8" w:rsidRDefault="00A60FA8">
      <w:bookmarkStart w:id="194" w:name="_Ref509828381"/>
    </w:p>
    <w:p w:rsidR="00A60FA8" w:rsidRDefault="00565597">
      <w:pPr>
        <w:pStyle w:val="21"/>
        <w:rPr>
          <w:szCs w:val="28"/>
        </w:rPr>
      </w:pPr>
      <w:bookmarkStart w:id="195" w:name="Р321"/>
      <w:bookmarkStart w:id="196" w:name="_Toc187925465"/>
      <w:bookmarkEnd w:id="195"/>
      <w:r>
        <w:rPr>
          <w:szCs w:val="28"/>
        </w:rPr>
        <w:t>Перевод состояния документа</w:t>
      </w:r>
      <w:bookmarkEnd w:id="194"/>
      <w:bookmarkEnd w:id="196"/>
    </w:p>
    <w:p w:rsidR="00A60FA8" w:rsidRDefault="00565597">
      <w:pPr>
        <w:rPr>
          <w:szCs w:val="28"/>
        </w:rPr>
      </w:pPr>
      <w:r>
        <w:rPr>
          <w:szCs w:val="28"/>
        </w:rPr>
        <w:t>После того, как зак</w:t>
      </w:r>
      <w:r>
        <w:rPr>
          <w:szCs w:val="28"/>
        </w:rPr>
        <w:t>упка сформирована (заполнена общая информация и все необходимые разделы), она подлежит выгрузке в ЕИС для последующей публикации документа.</w:t>
      </w:r>
    </w:p>
    <w:p w:rsidR="00A60FA8" w:rsidRDefault="00565597">
      <w:pPr>
        <w:rPr>
          <w:szCs w:val="28"/>
        </w:rPr>
      </w:pPr>
      <w:r>
        <w:rPr>
          <w:szCs w:val="28"/>
        </w:rPr>
        <w:t>Для перевода состояния документа выделите один или несколько документов, находящихся в состоянии «Редактируется». Вы</w:t>
      </w:r>
      <w:r>
        <w:rPr>
          <w:szCs w:val="28"/>
        </w:rPr>
        <w:t xml:space="preserve">полните действие из меню команд «Действия» - «Подготовка к размещению»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_Ref507485992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77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747118F5" wp14:editId="31D77234">
                <wp:extent cx="4603750" cy="1160780"/>
                <wp:effectExtent l="0" t="0" r="6350" b="1270"/>
                <wp:docPr id="92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6"/>
                        <pic:cNvPicPr>
                          <a:picLocks noChangeAspect="1"/>
                        </pic:cNvPicPr>
                      </pic:nvPicPr>
                      <pic:blipFill>
                        <a:blip r:embed="rId172"/>
                        <a:stretch/>
                      </pic:blipFill>
                      <pic:spPr bwMode="auto">
                        <a:xfrm>
                          <a:off x="0" y="0"/>
                          <a:ext cx="4603750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362.50pt;height:91.40pt;mso-wrap-distance-left:0.00pt;mso-wrap-distance-top:0.00pt;mso-wrap-distance-right:0.00pt;mso-wrap-distance-bottom:0.00pt;" stroked="f">
                <v:path textboxrect="0,0,0,0"/>
                <v:imagedata r:id="rId173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bookmarkStart w:id="197" w:name="_Ref507485992"/>
      <w:r>
        <w:rPr>
          <w:sz w:val="28"/>
          <w:szCs w:val="28"/>
        </w:rPr>
        <w:t xml:space="preserve">Рисунок </w:t>
      </w:r>
      <w:bookmarkStart w:id="198" w:name="Р31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77</w:t>
      </w:r>
      <w:r>
        <w:rPr>
          <w:sz w:val="28"/>
          <w:szCs w:val="28"/>
        </w:rPr>
        <w:fldChar w:fldCharType="end"/>
      </w:r>
      <w:bookmarkEnd w:id="197"/>
      <w:bookmarkEnd w:id="198"/>
      <w:r>
        <w:rPr>
          <w:sz w:val="28"/>
          <w:szCs w:val="28"/>
        </w:rPr>
        <w:t xml:space="preserve"> – Меню «Действия» пане</w:t>
      </w:r>
      <w:r>
        <w:rPr>
          <w:sz w:val="28"/>
          <w:szCs w:val="28"/>
        </w:rPr>
        <w:t>ли команд записи реестра документов</w:t>
      </w:r>
    </w:p>
    <w:p w:rsidR="00A60FA8" w:rsidRDefault="00565597">
      <w:pPr>
        <w:rPr>
          <w:szCs w:val="28"/>
        </w:rPr>
      </w:pPr>
      <w:r>
        <w:rPr>
          <w:szCs w:val="28"/>
        </w:rPr>
        <w:t>В процессе изменения состояния документов выполняются логические контроли. Если один или более документов не пройдут контроль, операция перевода состояний будет отменена для всех документов.</w:t>
      </w:r>
    </w:p>
    <w:p w:rsidR="00A60FA8" w:rsidRDefault="00565597">
      <w:pPr>
        <w:rPr>
          <w:szCs w:val="28"/>
        </w:rPr>
      </w:pPr>
      <w:r>
        <w:rPr>
          <w:szCs w:val="28"/>
        </w:rPr>
        <w:lastRenderedPageBreak/>
        <w:t>При успешном выполнении опера</w:t>
      </w:r>
      <w:r>
        <w:rPr>
          <w:szCs w:val="28"/>
        </w:rPr>
        <w:t xml:space="preserve">ции состояние закупки изменится на «Готово к размещению»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_Ref71722409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78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314510D4" wp14:editId="41A369FC">
                <wp:extent cx="5748655" cy="1447165"/>
                <wp:effectExtent l="0" t="0" r="4445" b="635"/>
                <wp:docPr id="93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7"/>
                        <pic:cNvPicPr>
                          <a:picLocks noChangeAspect="1"/>
                        </pic:cNvPicPr>
                      </pic:nvPicPr>
                      <pic:blipFill>
                        <a:blip r:embed="rId174"/>
                        <a:stretch/>
                      </pic:blipFill>
                      <pic:spPr bwMode="auto">
                        <a:xfrm>
                          <a:off x="0" y="0"/>
                          <a:ext cx="5748655" cy="144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452.65pt;height:113.95pt;mso-wrap-distance-left:0.00pt;mso-wrap-distance-top:0.00pt;mso-wrap-distance-right:0.00pt;mso-wrap-distance-bottom:0.00pt;" stroked="f">
                <v:path textboxrect="0,0,0,0"/>
                <v:imagedata r:id="rId175" o:title=""/>
              </v:shape>
            </w:pict>
          </mc:Fallback>
        </mc:AlternateContent>
      </w:r>
    </w:p>
    <w:p w:rsidR="00A60FA8" w:rsidRDefault="00565597">
      <w:pPr>
        <w:pStyle w:val="aff"/>
        <w:rPr>
          <w:szCs w:val="28"/>
        </w:rPr>
      </w:pPr>
      <w:bookmarkStart w:id="199" w:name="_Ref71722409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78</w:t>
      </w:r>
      <w:r>
        <w:rPr>
          <w:szCs w:val="28"/>
        </w:rPr>
        <w:fldChar w:fldCharType="end"/>
      </w:r>
      <w:bookmarkEnd w:id="199"/>
      <w:r>
        <w:rPr>
          <w:szCs w:val="28"/>
        </w:rPr>
        <w:t xml:space="preserve"> – </w:t>
      </w:r>
      <w:r>
        <w:rPr>
          <w:szCs w:val="28"/>
        </w:rPr>
        <w:t>Состояние закупки при успешном выполнии действия «Подготовка к размещению»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После этого нажмите на кнопку «Действия» - «Разместить в ЕИС»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_Ref71728032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79</w:t>
      </w:r>
      <w:r>
        <w:rPr>
          <w:szCs w:val="28"/>
        </w:rPr>
        <w:fldChar w:fldCharType="end"/>
      </w:r>
      <w:r>
        <w:rPr>
          <w:szCs w:val="28"/>
        </w:rPr>
        <w:t>)</w:t>
      </w:r>
      <w:r>
        <w:rPr>
          <w:szCs w:val="28"/>
        </w:rPr>
        <w:t>.</w:t>
      </w:r>
    </w:p>
    <w:p w:rsidR="00A60FA8" w:rsidRDefault="00565597">
      <w:pPr>
        <w:jc w:val="center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3525C1A3" wp14:editId="048262EF">
                <wp:extent cx="4651375" cy="1637665"/>
                <wp:effectExtent l="0" t="0" r="0" b="635"/>
                <wp:docPr id="94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8"/>
                        <pic:cNvPicPr>
                          <a:picLocks noChangeAspect="1"/>
                        </pic:cNvPicPr>
                      </pic:nvPicPr>
                      <pic:blipFill>
                        <a:blip r:embed="rId176"/>
                        <a:stretch/>
                      </pic:blipFill>
                      <pic:spPr bwMode="auto">
                        <a:xfrm>
                          <a:off x="0" y="0"/>
                          <a:ext cx="4651375" cy="163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width:366.25pt;height:128.95pt;mso-wrap-distance-left:0.00pt;mso-wrap-distance-top:0.00pt;mso-wrap-distance-right:0.00pt;mso-wrap-distance-bottom:0.00pt;" stroked="f">
                <v:path textboxrect="0,0,0,0"/>
                <v:imagedata r:id="rId177" o:title=""/>
              </v:shape>
            </w:pict>
          </mc:Fallback>
        </mc:AlternateContent>
      </w:r>
    </w:p>
    <w:p w:rsidR="00A60FA8" w:rsidRDefault="00565597">
      <w:pPr>
        <w:pStyle w:val="aff"/>
        <w:rPr>
          <w:szCs w:val="28"/>
        </w:rPr>
      </w:pPr>
      <w:bookmarkStart w:id="200" w:name="_Ref71728032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79</w:t>
      </w:r>
      <w:r>
        <w:rPr>
          <w:szCs w:val="28"/>
        </w:rPr>
        <w:fldChar w:fldCharType="end"/>
      </w:r>
      <w:bookmarkEnd w:id="200"/>
      <w:r>
        <w:rPr>
          <w:szCs w:val="28"/>
        </w:rPr>
        <w:t xml:space="preserve"> – «Действия» - «Разместить в ЕИС»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В появившейся форме введите логин и пароль пользователя в ЕИС и нажмите кнопку «Применить»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_Ref71722546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80</w:t>
      </w:r>
      <w:r>
        <w:rPr>
          <w:szCs w:val="28"/>
        </w:rPr>
        <w:fldChar w:fldCharType="end"/>
      </w:r>
      <w:r>
        <w:rPr>
          <w:szCs w:val="28"/>
        </w:rPr>
        <w:t xml:space="preserve"> 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191A20B3" wp14:editId="1A653D82">
                <wp:extent cx="5526405" cy="1971675"/>
                <wp:effectExtent l="0" t="0" r="0" b="9525"/>
                <wp:docPr id="95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64"/>
                        <pic:cNvPicPr>
                          <a:picLocks noChangeAspect="1"/>
                        </pic:cNvPicPr>
                      </pic:nvPicPr>
                      <pic:blipFill>
                        <a:blip r:embed="rId178"/>
                        <a:stretch/>
                      </pic:blipFill>
                      <pic:spPr bwMode="auto">
                        <a:xfrm>
                          <a:off x="0" y="0"/>
                          <a:ext cx="5526405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6" o:spid="_x0000_s96" type="#_x0000_t75" style="width:435.15pt;height:155.25pt;mso-wrap-distance-left:0.00pt;mso-wrap-distance-top:0.00pt;mso-wrap-distance-right:0.00pt;mso-wrap-distance-bottom:0.00pt;" stroked="f">
                <v:path textboxrect="0,0,0,0"/>
                <v:imagedata r:id="rId179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01" w:name="_Ref71722546"/>
      <w:r>
        <w:rPr>
          <w:sz w:val="28"/>
          <w:szCs w:val="28"/>
        </w:rPr>
        <w:lastRenderedPageBreak/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80</w:t>
      </w:r>
      <w:r>
        <w:rPr>
          <w:sz w:val="28"/>
          <w:szCs w:val="28"/>
        </w:rPr>
        <w:fldChar w:fldCharType="end"/>
      </w:r>
      <w:bookmarkEnd w:id="201"/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Форма для ввода логина и пароля для выгрузки документа в ЕИС</w:t>
      </w:r>
    </w:p>
    <w:p w:rsidR="00A60FA8" w:rsidRDefault="00565597">
      <w:pPr>
        <w:rPr>
          <w:szCs w:val="28"/>
        </w:rPr>
      </w:pPr>
      <w:r>
        <w:rPr>
          <w:szCs w:val="28"/>
        </w:rPr>
        <w:t>В момент отправки закупки в ЕИС выполняются логические контроли. Если закупка не пройдет контроль, операция перевода сост</w:t>
      </w:r>
      <w:r>
        <w:rPr>
          <w:szCs w:val="28"/>
        </w:rPr>
        <w:t>ояния будет отменена.</w:t>
      </w:r>
    </w:p>
    <w:p w:rsidR="00A60FA8" w:rsidRDefault="00565597">
      <w:pPr>
        <w:rPr>
          <w:szCs w:val="28"/>
        </w:rPr>
      </w:pPr>
      <w:r>
        <w:rPr>
          <w:szCs w:val="28"/>
        </w:rPr>
        <w:t>В этом случае отредактируйте данную закупку в соответствии с указанной в контроле ошибкой и заново повторите действия по переводу закупки в состояние «На размещении».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Если контроли успешно пройдены, то состояние документа сменится на </w:t>
      </w:r>
      <w:r>
        <w:rPr>
          <w:szCs w:val="28"/>
        </w:rPr>
        <w:t xml:space="preserve">«На размещении». </w:t>
      </w:r>
    </w:p>
    <w:p w:rsidR="00A60FA8" w:rsidRDefault="00565597">
      <w:pPr>
        <w:rPr>
          <w:i/>
          <w:color w:val="7030A0"/>
          <w:szCs w:val="28"/>
        </w:rPr>
      </w:pPr>
      <w:r>
        <w:rPr>
          <w:color w:val="FF0000"/>
          <w:szCs w:val="28"/>
        </w:rPr>
        <w:t>ВНИМАНИЕ!</w:t>
      </w:r>
    </w:p>
    <w:p w:rsidR="00A60FA8" w:rsidRDefault="00565597">
      <w:pPr>
        <w:rPr>
          <w:i/>
          <w:color w:val="7030A0"/>
          <w:szCs w:val="28"/>
        </w:rPr>
      </w:pPr>
      <w:r>
        <w:rPr>
          <w:i/>
          <w:color w:val="7030A0"/>
          <w:szCs w:val="28"/>
        </w:rPr>
        <w:t>Если выгруженный документ не направляется на размещение, а удаляется в личном кабинете ЕИС, то в ГИСЗ состояние с «На размещении» в «Редактируется» автоматически не изменится. Необходимо направить обращение в техническую поддерж</w:t>
      </w:r>
      <w:r>
        <w:rPr>
          <w:i/>
          <w:color w:val="7030A0"/>
          <w:szCs w:val="28"/>
        </w:rPr>
        <w:t>ку ГИСЗ НСО.</w:t>
      </w:r>
    </w:p>
    <w:p w:rsidR="00A60FA8" w:rsidRDefault="00565597">
      <w:pPr>
        <w:rPr>
          <w:szCs w:val="28"/>
        </w:rPr>
      </w:pPr>
      <w:r>
        <w:rPr>
          <w:szCs w:val="28"/>
        </w:rPr>
        <w:t>Если закупка не проходит логические контроли ЕИС, то она не загружается в Личный кабинет организатора закупки. Состояние закупки меняется обратно на состояние, из которого она была отправлена в ЕИС и в раздел «История взаимодействия с ИС» запи</w:t>
      </w:r>
      <w:r>
        <w:rPr>
          <w:szCs w:val="28"/>
        </w:rPr>
        <w:t>сывается текст ошибки.</w:t>
      </w:r>
    </w:p>
    <w:p w:rsidR="00A60FA8" w:rsidRDefault="00565597">
      <w:pPr>
        <w:rPr>
          <w:szCs w:val="28"/>
        </w:rPr>
      </w:pPr>
      <w:r>
        <w:rPr>
          <w:szCs w:val="28"/>
        </w:rPr>
        <w:t>Отредактируйте данные закупки в соответствии с ошибкой, указанной в разделе «История взаимодействия с ИС» и повторно переведите закупку в состояние «На размещении».</w:t>
      </w:r>
    </w:p>
    <w:p w:rsidR="00A60FA8" w:rsidRDefault="00565597">
      <w:pPr>
        <w:rPr>
          <w:szCs w:val="28"/>
        </w:rPr>
      </w:pPr>
      <w:r>
        <w:rPr>
          <w:szCs w:val="28"/>
        </w:rPr>
        <w:t>Если закупка успешно проходит контроли ЕИС, то она загружается в Личный кабинет организатора закупки. В системе закупок состояние документа остается «На размещении».</w:t>
      </w:r>
    </w:p>
    <w:p w:rsidR="00A60FA8" w:rsidRDefault="00565597">
      <w:pPr>
        <w:rPr>
          <w:szCs w:val="28"/>
        </w:rPr>
      </w:pPr>
      <w:r>
        <w:rPr>
          <w:szCs w:val="28"/>
        </w:rPr>
        <w:t>После успешной загрузки закупки в ЕИС организатор в личном кабинете ЕИС направляет закупку</w:t>
      </w:r>
      <w:r>
        <w:rPr>
          <w:szCs w:val="28"/>
        </w:rPr>
        <w:t xml:space="preserve"> на финансовый контроль (на соответствие данных закупки ч.5 ст.99 Федерального закона № 44-ФЗ) и размещение.</w:t>
      </w:r>
    </w:p>
    <w:p w:rsidR="00A60FA8" w:rsidRDefault="00565597">
      <w:pPr>
        <w:rPr>
          <w:szCs w:val="28"/>
        </w:rPr>
      </w:pPr>
      <w:r>
        <w:rPr>
          <w:szCs w:val="28"/>
        </w:rPr>
        <w:t>Если закупка не проходит финансовый контроль, то в системе закупок на основании автоматически загруженной информации из ЕИС закупка переходит из со</w:t>
      </w:r>
      <w:r>
        <w:rPr>
          <w:szCs w:val="28"/>
        </w:rPr>
        <w:t xml:space="preserve">стояния «На размещении» в состояние «Отклонен ФО». В данном случае </w:t>
      </w:r>
      <w:r>
        <w:rPr>
          <w:szCs w:val="28"/>
        </w:rPr>
        <w:lastRenderedPageBreak/>
        <w:t xml:space="preserve">необходимо сформировать новую редакцию документа согласно пункту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_Ref71728086 \n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 w:rsidRPr="00A35172">
        <w:t>1.34</w:t>
      </w:r>
      <w:r>
        <w:rPr>
          <w:szCs w:val="28"/>
        </w:rPr>
        <w:fldChar w:fldCharType="end"/>
      </w:r>
      <w:r>
        <w:rPr>
          <w:szCs w:val="28"/>
        </w:rPr>
        <w:t xml:space="preserve"> настоящей ин</w:t>
      </w:r>
      <w:r>
        <w:rPr>
          <w:szCs w:val="28"/>
        </w:rPr>
        <w:t>струкции.</w:t>
      </w:r>
    </w:p>
    <w:p w:rsidR="00A60FA8" w:rsidRDefault="00565597">
      <w:pPr>
        <w:rPr>
          <w:szCs w:val="28"/>
          <w:lang w:eastAsia="en-US"/>
        </w:rPr>
      </w:pPr>
      <w:r>
        <w:rPr>
          <w:szCs w:val="28"/>
        </w:rPr>
        <w:t>Если закупка успешно проходит финансовый контроль, то она автоматически размещается в ЕИС. В этом случае в систему закупок автоматически на следующий день после публикации загружается подтверждение о публикации, и закупка переходит из состояния «</w:t>
      </w:r>
      <w:r>
        <w:rPr>
          <w:szCs w:val="28"/>
        </w:rPr>
        <w:t>На размещении» в состояние «Опубликована». Если это первичная версия документа, то в разделе «Общая информация о закупке» заполняется поле «№ извещения».</w:t>
      </w:r>
    </w:p>
    <w:p w:rsidR="00A60FA8" w:rsidRDefault="00565597">
      <w:pPr>
        <w:pStyle w:val="21"/>
        <w:rPr>
          <w:szCs w:val="28"/>
        </w:rPr>
      </w:pPr>
      <w:bookmarkStart w:id="202" w:name="_Toc187925466"/>
      <w:r>
        <w:rPr>
          <w:szCs w:val="28"/>
        </w:rPr>
        <w:t>Порядок работы в случае направления закупки в Уполномоченный орган (Уполномоченное учреждение)</w:t>
      </w:r>
      <w:bookmarkEnd w:id="202"/>
      <w:r>
        <w:rPr>
          <w:szCs w:val="28"/>
        </w:rPr>
        <w:t xml:space="preserve"> </w:t>
      </w:r>
    </w:p>
    <w:p w:rsidR="00A60FA8" w:rsidRDefault="00565597">
      <w:pPr>
        <w:pStyle w:val="30"/>
        <w:tabs>
          <w:tab w:val="clear" w:pos="1277"/>
        </w:tabs>
        <w:ind w:left="567" w:hanging="567"/>
      </w:pPr>
      <w:r>
        <w:t xml:space="preserve"> </w:t>
      </w:r>
      <w:bookmarkStart w:id="203" w:name="_Toc187925467"/>
      <w:r>
        <w:t>Поряд</w:t>
      </w:r>
      <w:r>
        <w:t>ок работы в случае направления закупки в Уполномоченное учреждение</w:t>
      </w:r>
      <w:bookmarkEnd w:id="203"/>
    </w:p>
    <w:p w:rsidR="00A60FA8" w:rsidRDefault="00565597">
      <w:pPr>
        <w:rPr>
          <w:szCs w:val="28"/>
        </w:rPr>
      </w:pPr>
      <w:r>
        <w:rPr>
          <w:szCs w:val="28"/>
        </w:rPr>
        <w:t>При размещении закупки через Уполномоченное учреждение после заполнения всей необходимой информации, руководствуясь описанием действий, приведенным в настоящей инструкции, закупку нужно отп</w:t>
      </w:r>
      <w:r>
        <w:rPr>
          <w:szCs w:val="28"/>
        </w:rPr>
        <w:t>равить в Уполномоченное учреждение.</w:t>
      </w:r>
    </w:p>
    <w:p w:rsidR="00A60FA8" w:rsidRDefault="00565597">
      <w:pPr>
        <w:rPr>
          <w:szCs w:val="28"/>
        </w:rPr>
      </w:pPr>
      <w:r>
        <w:rPr>
          <w:szCs w:val="28"/>
        </w:rPr>
        <w:t>Если закупка не была направлена в Уполномоченное учреждение и находится в состоянии «Редактируется», при необходимости ее можно аннулировать, воспользовавшись действием «Аннулировать закупку» из меню команд «Действия» (с</w:t>
      </w:r>
      <w:r>
        <w:rPr>
          <w:szCs w:val="28"/>
        </w:rPr>
        <w:t xml:space="preserve">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_Ref71722631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rStyle w:val="af8"/>
          <w:szCs w:val="28"/>
        </w:rPr>
        <w:t>Рисунок 81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jc w:val="center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38F56CD5" wp14:editId="3A5D0198">
                <wp:extent cx="4102735" cy="1081405"/>
                <wp:effectExtent l="0" t="0" r="0" b="4445"/>
                <wp:docPr id="96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0"/>
                        <pic:cNvPicPr>
                          <a:picLocks noChangeAspect="1"/>
                        </pic:cNvPicPr>
                      </pic:nvPicPr>
                      <pic:blipFill>
                        <a:blip r:embed="rId180"/>
                        <a:stretch/>
                      </pic:blipFill>
                      <pic:spPr bwMode="auto">
                        <a:xfrm>
                          <a:off x="0" y="0"/>
                          <a:ext cx="410273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width:323.05pt;height:85.15pt;mso-wrap-distance-left:0.00pt;mso-wrap-distance-top:0.00pt;mso-wrap-distance-right:0.00pt;mso-wrap-distance-bottom:0.00pt;" stroked="f">
                <v:path textboxrect="0,0,0,0"/>
                <v:imagedata r:id="rId181" o:title=""/>
              </v:shape>
            </w:pict>
          </mc:Fallback>
        </mc:AlternateContent>
      </w:r>
    </w:p>
    <w:p w:rsidR="00A60FA8" w:rsidRDefault="00565597">
      <w:pPr>
        <w:jc w:val="center"/>
        <w:rPr>
          <w:szCs w:val="28"/>
        </w:rPr>
      </w:pPr>
      <w:bookmarkStart w:id="204" w:name="_Ref71722631"/>
      <w:r>
        <w:rPr>
          <w:rStyle w:val="af8"/>
          <w:szCs w:val="28"/>
        </w:rPr>
        <w:t xml:space="preserve">Рисунок </w:t>
      </w:r>
      <w:bookmarkStart w:id="205" w:name="Р67ЗК44"/>
      <w:r>
        <w:rPr>
          <w:rStyle w:val="af8"/>
          <w:szCs w:val="28"/>
        </w:rPr>
        <w:fldChar w:fldCharType="begin"/>
      </w:r>
      <w:r>
        <w:rPr>
          <w:rStyle w:val="af8"/>
          <w:szCs w:val="28"/>
        </w:rPr>
        <w:instrText xml:space="preserve"> SEQ Рисунок \* ARABIC </w:instrText>
      </w:r>
      <w:r>
        <w:rPr>
          <w:rStyle w:val="af8"/>
          <w:szCs w:val="28"/>
        </w:rPr>
        <w:fldChar w:fldCharType="separate"/>
      </w:r>
      <w:r w:rsidR="00A35172">
        <w:rPr>
          <w:rStyle w:val="af8"/>
          <w:noProof/>
          <w:szCs w:val="28"/>
        </w:rPr>
        <w:t>81</w:t>
      </w:r>
      <w:r>
        <w:rPr>
          <w:rStyle w:val="af8"/>
          <w:szCs w:val="28"/>
        </w:rPr>
        <w:fldChar w:fldCharType="end"/>
      </w:r>
      <w:bookmarkEnd w:id="204"/>
      <w:bookmarkEnd w:id="205"/>
      <w:r>
        <w:rPr>
          <w:rStyle w:val="af8"/>
          <w:szCs w:val="28"/>
        </w:rPr>
        <w:t xml:space="preserve"> – Выбор действия для аннулирования закупки</w:t>
      </w:r>
    </w:p>
    <w:p w:rsidR="00A60FA8" w:rsidRDefault="00565597">
      <w:pPr>
        <w:rPr>
          <w:szCs w:val="28"/>
        </w:rPr>
      </w:pPr>
      <w:r>
        <w:rPr>
          <w:szCs w:val="28"/>
        </w:rPr>
        <w:t>Для того чтобы отправить закупку в Уполномоченное учре</w:t>
      </w:r>
      <w:r>
        <w:rPr>
          <w:szCs w:val="28"/>
        </w:rPr>
        <w:t>ждение на согласование, необходимо воспользоваться соответствующим действием «Направить в Уполномоченное учреждение» из меню команд «Действия»</w:t>
      </w:r>
      <w:r>
        <w:rPr>
          <w:i/>
          <w:szCs w:val="28"/>
        </w:rPr>
        <w:t xml:space="preserve">, </w:t>
      </w:r>
      <w:r>
        <w:rPr>
          <w:szCs w:val="28"/>
        </w:rPr>
        <w:t xml:space="preserve">выделив документ в состоянии «Редактируется»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_Ref71722755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>Рисунок 82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D12F25F" wp14:editId="7AE8EB4B">
                <wp:extent cx="4834255" cy="1192530"/>
                <wp:effectExtent l="0" t="0" r="4445" b="7620"/>
                <wp:docPr id="97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1"/>
                        <pic:cNvPicPr>
                          <a:picLocks noChangeAspect="1"/>
                        </pic:cNvPicPr>
                      </pic:nvPicPr>
                      <pic:blipFill>
                        <a:blip r:embed="rId182"/>
                        <a:stretch/>
                      </pic:blipFill>
                      <pic:spPr bwMode="auto">
                        <a:xfrm>
                          <a:off x="0" y="0"/>
                          <a:ext cx="483425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width:380.65pt;height:93.90pt;mso-wrap-distance-left:0.00pt;mso-wrap-distance-top:0.00pt;mso-wrap-distance-right:0.00pt;mso-wrap-distance-bottom:0.00pt;" stroked="f">
                <v:path textboxrect="0,0,0,0"/>
                <v:imagedata r:id="rId183" o:title=""/>
              </v:shape>
            </w:pict>
          </mc:Fallback>
        </mc:AlternateContent>
      </w:r>
    </w:p>
    <w:p w:rsidR="00A60FA8" w:rsidRDefault="00565597">
      <w:pPr>
        <w:pStyle w:val="affff"/>
      </w:pPr>
      <w:bookmarkStart w:id="206" w:name="_Ref71722755"/>
      <w:r>
        <w:t xml:space="preserve">Рисунок </w:t>
      </w:r>
      <w:bookmarkStart w:id="207" w:name="Р68ЗК44"/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82</w:t>
      </w:r>
      <w:r>
        <w:fldChar w:fldCharType="end"/>
      </w:r>
      <w:bookmarkEnd w:id="206"/>
      <w:bookmarkEnd w:id="207"/>
      <w:r>
        <w:t xml:space="preserve"> – Выбор действия для направления закупки в Уполномоченное учреждение</w:t>
      </w:r>
    </w:p>
    <w:p w:rsidR="00A60FA8" w:rsidRDefault="00565597">
      <w:pPr>
        <w:rPr>
          <w:szCs w:val="28"/>
        </w:rPr>
      </w:pPr>
      <w:r>
        <w:rPr>
          <w:szCs w:val="28"/>
        </w:rPr>
        <w:t>Если в процессе изменения состояния документа логические контроли будут пройдены, то документ будет переведен в состояние, доступное для работы только сотрудникам Уполномоченного учреждения</w:t>
      </w:r>
      <w:r>
        <w:rPr>
          <w:i/>
          <w:szCs w:val="28"/>
        </w:rPr>
        <w:t xml:space="preserve"> </w:t>
      </w:r>
      <w:r>
        <w:rPr>
          <w:szCs w:val="28"/>
        </w:rPr>
        <w:t xml:space="preserve">«Направлена в уполномоченное учреждение»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_Ref71723999 \h</w:instrText>
      </w:r>
      <w:r>
        <w:rPr>
          <w:szCs w:val="28"/>
        </w:rPr>
        <w:instrText xml:space="preserve">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83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7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549792B5" wp14:editId="55E40A56">
                <wp:extent cx="5240020" cy="1017905"/>
                <wp:effectExtent l="0" t="0" r="0" b="0"/>
                <wp:docPr id="98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2"/>
                        <pic:cNvPicPr>
                          <a:picLocks noChangeAspect="1"/>
                        </pic:cNvPicPr>
                      </pic:nvPicPr>
                      <pic:blipFill>
                        <a:blip r:embed="rId184"/>
                        <a:stretch/>
                      </pic:blipFill>
                      <pic:spPr bwMode="auto">
                        <a:xfrm>
                          <a:off x="0" y="0"/>
                          <a:ext cx="5240020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width:412.60pt;height:80.15pt;mso-wrap-distance-left:0.00pt;mso-wrap-distance-top:0.00pt;mso-wrap-distance-right:0.00pt;mso-wrap-distance-bottom:0.00pt;" stroked="f">
                <v:path textboxrect="0,0,0,0"/>
                <v:imagedata r:id="rId185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08" w:name="_Ref71723999"/>
      <w:r>
        <w:rPr>
          <w:sz w:val="28"/>
          <w:szCs w:val="28"/>
        </w:rPr>
        <w:t xml:space="preserve">Рисунок </w:t>
      </w:r>
      <w:bookmarkStart w:id="209" w:name="Р69З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83</w:t>
      </w:r>
      <w:r>
        <w:rPr>
          <w:sz w:val="28"/>
          <w:szCs w:val="28"/>
        </w:rPr>
        <w:fldChar w:fldCharType="end"/>
      </w:r>
      <w:bookmarkEnd w:id="208"/>
      <w:bookmarkEnd w:id="209"/>
      <w:r>
        <w:rPr>
          <w:sz w:val="28"/>
          <w:szCs w:val="28"/>
        </w:rPr>
        <w:t xml:space="preserve"> – Состояние закупки, в котором она доступна для работы сотрудникам Уполномоченного учреждения</w:t>
      </w:r>
    </w:p>
    <w:p w:rsidR="00A60FA8" w:rsidRDefault="00565597">
      <w:pPr>
        <w:rPr>
          <w:szCs w:val="28"/>
        </w:rPr>
      </w:pPr>
      <w:r>
        <w:rPr>
          <w:szCs w:val="28"/>
        </w:rPr>
        <w:t>Если Уполномоченным учреждением будут выявлены замечания, то закупка переходит в состояние «На корректировке заказчиком» и возвращается сотруднику, который с ней работает. Закупку, которую вернули на доработку, при необходимости можно отозвать, воспользова</w:t>
      </w:r>
      <w:r>
        <w:rPr>
          <w:szCs w:val="28"/>
        </w:rPr>
        <w:t xml:space="preserve">вшись действием «Отозвать закупку» из меню команд «Действия»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_Ref71728107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84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jc w:val="center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286D6441" wp14:editId="07ABD162">
                <wp:extent cx="5351145" cy="1590040"/>
                <wp:effectExtent l="0" t="0" r="1905" b="0"/>
                <wp:docPr id="99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3"/>
                        <pic:cNvPicPr>
                          <a:picLocks noChangeAspect="1"/>
                        </pic:cNvPicPr>
                      </pic:nvPicPr>
                      <pic:blipFill>
                        <a:blip r:embed="rId186"/>
                        <a:stretch/>
                      </pic:blipFill>
                      <pic:spPr bwMode="auto">
                        <a:xfrm>
                          <a:off x="0" y="0"/>
                          <a:ext cx="535114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0" o:spid="_x0000_s100" type="#_x0000_t75" style="width:421.35pt;height:125.20pt;mso-wrap-distance-left:0.00pt;mso-wrap-distance-top:0.00pt;mso-wrap-distance-right:0.00pt;mso-wrap-distance-bottom:0.00pt;" stroked="f">
                <v:path textboxrect="0,0,0,0"/>
                <v:imagedata r:id="rId187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10" w:name="_Ref71728107"/>
      <w:r>
        <w:rPr>
          <w:sz w:val="28"/>
          <w:szCs w:val="28"/>
        </w:rPr>
        <w:t xml:space="preserve">Рисунок </w:t>
      </w:r>
      <w:bookmarkStart w:id="211" w:name="Р71З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84</w:t>
      </w:r>
      <w:r>
        <w:rPr>
          <w:sz w:val="28"/>
          <w:szCs w:val="28"/>
        </w:rPr>
        <w:fldChar w:fldCharType="end"/>
      </w:r>
      <w:bookmarkEnd w:id="210"/>
      <w:bookmarkEnd w:id="211"/>
      <w:r>
        <w:rPr>
          <w:sz w:val="28"/>
          <w:szCs w:val="28"/>
        </w:rPr>
        <w:t xml:space="preserve"> – Выбор действия при необходимости </w:t>
      </w:r>
      <w:r>
        <w:rPr>
          <w:sz w:val="28"/>
          <w:szCs w:val="28"/>
        </w:rPr>
        <w:t>отозвать закупку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Чтобы продолжить работу с закупкой, необходимо проанализировать полученные замечания по информации, содержащейся в разделе </w:t>
      </w:r>
      <w:r>
        <w:rPr>
          <w:bCs/>
          <w:szCs w:val="28"/>
        </w:rPr>
        <w:t xml:space="preserve">«Причины возврата </w:t>
      </w:r>
      <w:r>
        <w:rPr>
          <w:bCs/>
          <w:szCs w:val="28"/>
        </w:rPr>
        <w:lastRenderedPageBreak/>
        <w:t xml:space="preserve">на доработку» (см. </w:t>
      </w:r>
      <w:r>
        <w:rPr>
          <w:bCs/>
          <w:szCs w:val="28"/>
        </w:rPr>
        <w:fldChar w:fldCharType="begin"/>
      </w:r>
      <w:r>
        <w:rPr>
          <w:bCs/>
          <w:szCs w:val="28"/>
        </w:rPr>
        <w:instrText xml:space="preserve"> REF _Ref71728120 \h  \* MERGEFORMAT </w:instrText>
      </w:r>
      <w:r>
        <w:rPr>
          <w:bCs/>
          <w:szCs w:val="28"/>
        </w:rPr>
      </w:r>
      <w:r>
        <w:rPr>
          <w:bCs/>
          <w:szCs w:val="28"/>
        </w:rPr>
        <w:fldChar w:fldCharType="separate"/>
      </w:r>
      <w:r w:rsidR="00A35172">
        <w:rPr>
          <w:szCs w:val="28"/>
        </w:rPr>
        <w:t>Рисунок 85</w:t>
      </w:r>
      <w:r>
        <w:rPr>
          <w:bCs/>
          <w:szCs w:val="28"/>
        </w:rPr>
        <w:fldChar w:fldCharType="end"/>
      </w:r>
      <w:r>
        <w:rPr>
          <w:bCs/>
          <w:szCs w:val="28"/>
        </w:rPr>
        <w:t xml:space="preserve">) и в документе с видом </w:t>
      </w:r>
      <w:r>
        <w:rPr>
          <w:szCs w:val="28"/>
        </w:rPr>
        <w:t xml:space="preserve"> «Замечания к документам, предоставленным заказчиком» в разделе «Вложения»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_Ref71728130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86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658C3FD1" wp14:editId="50791D00">
                <wp:extent cx="6480175" cy="1105535"/>
                <wp:effectExtent l="0" t="0" r="0" b="0"/>
                <wp:docPr id="100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4"/>
                        <pic:cNvPicPr>
                          <a:picLocks noChangeAspect="1"/>
                        </pic:cNvPicPr>
                      </pic:nvPicPr>
                      <pic:blipFill>
                        <a:blip r:embed="rId188"/>
                        <a:stretch/>
                      </pic:blipFill>
                      <pic:spPr bwMode="auto">
                        <a:xfrm>
                          <a:off x="0" y="0"/>
                          <a:ext cx="6480174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width:510.25pt;height:87.05pt;mso-wrap-distance-left:0.00pt;mso-wrap-distance-top:0.00pt;mso-wrap-distance-right:0.00pt;mso-wrap-distance-bottom:0.00pt;" stroked="f">
                <v:path textboxrect="0,0,0,0"/>
                <v:imagedata r:id="rId189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12" w:name="_Ref71728120"/>
      <w:r>
        <w:rPr>
          <w:sz w:val="28"/>
          <w:szCs w:val="28"/>
        </w:rPr>
        <w:t xml:space="preserve">Рисунок </w:t>
      </w:r>
      <w:bookmarkStart w:id="213" w:name="Р72З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85</w:t>
      </w:r>
      <w:r>
        <w:rPr>
          <w:sz w:val="28"/>
          <w:szCs w:val="28"/>
        </w:rPr>
        <w:fldChar w:fldCharType="end"/>
      </w:r>
      <w:bookmarkEnd w:id="212"/>
      <w:bookmarkEnd w:id="213"/>
      <w:r>
        <w:rPr>
          <w:sz w:val="28"/>
          <w:szCs w:val="28"/>
        </w:rPr>
        <w:t xml:space="preserve"> – Раздел «Причины возврата на доработку»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515A6E4D" wp14:editId="15466FFE">
                <wp:extent cx="4890135" cy="1605915"/>
                <wp:effectExtent l="0" t="0" r="5715" b="0"/>
                <wp:docPr id="101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5"/>
                        <pic:cNvPicPr>
                          <a:picLocks noChangeAspect="1"/>
                        </pic:cNvPicPr>
                      </pic:nvPicPr>
                      <pic:blipFill>
                        <a:blip r:embed="rId190"/>
                        <a:stretch/>
                      </pic:blipFill>
                      <pic:spPr bwMode="auto">
                        <a:xfrm>
                          <a:off x="0" y="0"/>
                          <a:ext cx="4890135" cy="160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width:385.05pt;height:126.45pt;mso-wrap-distance-left:0.00pt;mso-wrap-distance-top:0.00pt;mso-wrap-distance-right:0.00pt;mso-wrap-distance-bottom:0.00pt;" stroked="f">
                <v:path textboxrect="0,0,0,0"/>
                <v:imagedata r:id="rId191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14" w:name="_Ref71728130"/>
      <w:r>
        <w:rPr>
          <w:sz w:val="28"/>
          <w:szCs w:val="28"/>
        </w:rPr>
        <w:t xml:space="preserve">Рисунок </w:t>
      </w:r>
      <w:bookmarkStart w:id="215" w:name="Р73З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86</w:t>
      </w:r>
      <w:r>
        <w:rPr>
          <w:sz w:val="28"/>
          <w:szCs w:val="28"/>
        </w:rPr>
        <w:fldChar w:fldCharType="end"/>
      </w:r>
      <w:bookmarkEnd w:id="214"/>
      <w:bookmarkEnd w:id="215"/>
      <w:r>
        <w:rPr>
          <w:sz w:val="28"/>
          <w:szCs w:val="28"/>
        </w:rPr>
        <w:t xml:space="preserve"> – Информация о документе с видом «Замечания к документам, предоставленным заказчиком» в разделе «Вложения»</w:t>
      </w:r>
    </w:p>
    <w:p w:rsidR="00A60FA8" w:rsidRDefault="00565597">
      <w:pPr>
        <w:rPr>
          <w:szCs w:val="28"/>
        </w:rPr>
      </w:pPr>
      <w:r>
        <w:rPr>
          <w:szCs w:val="28"/>
        </w:rPr>
        <w:t>После того как замечания будут</w:t>
      </w:r>
      <w:r>
        <w:rPr>
          <w:szCs w:val="28"/>
        </w:rPr>
        <w:t xml:space="preserve"> исправлены, закупку необходимо повторно направить в Уполномоченное учреждение, воспользовавшись соответствующим действием «Направить в Уполномоченное учреждение» из меню команд «Действия»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_Ref71728137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>Рисунок 87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4A432BF4" wp14:editId="0DFA10D3">
                <wp:extent cx="4023360" cy="1447165"/>
                <wp:effectExtent l="0" t="0" r="0" b="635"/>
                <wp:docPr id="102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6"/>
                        <pic:cNvPicPr>
                          <a:picLocks noChangeAspect="1"/>
                        </pic:cNvPicPr>
                      </pic:nvPicPr>
                      <pic:blipFill>
                        <a:blip r:embed="rId192"/>
                        <a:stretch/>
                      </pic:blipFill>
                      <pic:spPr bwMode="auto">
                        <a:xfrm>
                          <a:off x="0" y="0"/>
                          <a:ext cx="4023360" cy="144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3" o:spid="_x0000_s103" type="#_x0000_t75" style="width:316.80pt;height:113.95pt;mso-wrap-distance-left:0.00pt;mso-wrap-distance-top:0.00pt;mso-wrap-distance-right:0.00pt;mso-wrap-distance-bottom:0.00pt;" stroked="f">
                <v:path textboxrect="0,0,0,0"/>
                <v:imagedata r:id="rId193" o:title=""/>
              </v:shape>
            </w:pict>
          </mc:Fallback>
        </mc:AlternateContent>
      </w:r>
    </w:p>
    <w:p w:rsidR="00A60FA8" w:rsidRDefault="00565597">
      <w:pPr>
        <w:pStyle w:val="affff"/>
      </w:pPr>
      <w:bookmarkStart w:id="216" w:name="_Ref71728137"/>
      <w:r>
        <w:t xml:space="preserve">Рисунок </w:t>
      </w:r>
      <w:bookmarkStart w:id="217" w:name="Р74ЗК44"/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87</w:t>
      </w:r>
      <w:r>
        <w:fldChar w:fldCharType="end"/>
      </w:r>
      <w:bookmarkEnd w:id="216"/>
      <w:bookmarkEnd w:id="217"/>
      <w:r>
        <w:t xml:space="preserve"> – Выбор действия для направления закупки в Уполномоченное учреждение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Если в процессе изменения состояния документа логические контроли будут пройдены, </w:t>
      </w:r>
      <w:r>
        <w:rPr>
          <w:szCs w:val="28"/>
        </w:rPr>
        <w:t xml:space="preserve">то документ будет переведен в состояние, доступное для работы только </w:t>
      </w:r>
      <w:r>
        <w:rPr>
          <w:szCs w:val="28"/>
        </w:rPr>
        <w:lastRenderedPageBreak/>
        <w:t xml:space="preserve">сотрудникам Уполномоченного учреждения «В работе Уполномоченного учреждения (повторная)»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_Ref71728146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88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jc w:val="center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4D6438AE" wp14:editId="18DF56BC">
                <wp:extent cx="5279390" cy="1208405"/>
                <wp:effectExtent l="0" t="0" r="0" b="0"/>
                <wp:docPr id="103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7"/>
                        <pic:cNvPicPr>
                          <a:picLocks noChangeAspect="1"/>
                        </pic:cNvPicPr>
                      </pic:nvPicPr>
                      <pic:blipFill>
                        <a:blip r:embed="rId194"/>
                        <a:stretch/>
                      </pic:blipFill>
                      <pic:spPr bwMode="auto">
                        <a:xfrm>
                          <a:off x="0" y="0"/>
                          <a:ext cx="5279389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4" o:spid="_x0000_s104" type="#_x0000_t75" style="width:415.70pt;height:95.15pt;mso-wrap-distance-left:0.00pt;mso-wrap-distance-top:0.00pt;mso-wrap-distance-right:0.00pt;mso-wrap-distance-bottom:0.00pt;" stroked="f">
                <v:path textboxrect="0,0,0,0"/>
                <v:imagedata r:id="rId195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18" w:name="_Ref71728146"/>
      <w:r>
        <w:rPr>
          <w:sz w:val="28"/>
          <w:szCs w:val="28"/>
        </w:rPr>
        <w:t xml:space="preserve">Рисунок </w:t>
      </w:r>
      <w:bookmarkStart w:id="219" w:name="Р75З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88</w:t>
      </w:r>
      <w:r>
        <w:rPr>
          <w:sz w:val="28"/>
          <w:szCs w:val="28"/>
        </w:rPr>
        <w:fldChar w:fldCharType="end"/>
      </w:r>
      <w:bookmarkEnd w:id="218"/>
      <w:bookmarkEnd w:id="219"/>
      <w:r>
        <w:rPr>
          <w:sz w:val="28"/>
          <w:szCs w:val="28"/>
        </w:rPr>
        <w:t xml:space="preserve"> – Состояние закупки, в котором она доступна для работы сотрудникам Уполномоченного учреждения</w:t>
      </w:r>
    </w:p>
    <w:p w:rsidR="00A60FA8" w:rsidRDefault="00565597">
      <w:pPr>
        <w:rPr>
          <w:szCs w:val="28"/>
        </w:rPr>
      </w:pPr>
      <w:r>
        <w:rPr>
          <w:szCs w:val="28"/>
        </w:rPr>
        <w:t>Если закупка проходит согласование Уполномоченным учреждением, то закупка с приложенной документаци</w:t>
      </w:r>
      <w:r>
        <w:rPr>
          <w:szCs w:val="28"/>
        </w:rPr>
        <w:t>ей переходит в состояние «На ознакомлении заказчика» и возвращается для ознакомления сотруднику, который с ней работает</w:t>
      </w:r>
    </w:p>
    <w:p w:rsidR="00A60FA8" w:rsidRDefault="00565597">
      <w:pPr>
        <w:rPr>
          <w:szCs w:val="28"/>
        </w:rPr>
      </w:pPr>
      <w:r>
        <w:rPr>
          <w:szCs w:val="28"/>
        </w:rPr>
        <w:t>На согласование документа отводится 3 часа</w:t>
      </w:r>
      <w:r>
        <w:rPr>
          <w:rStyle w:val="ae"/>
          <w:szCs w:val="28"/>
        </w:rPr>
        <w:footnoteReference w:id="1"/>
      </w:r>
      <w:r>
        <w:rPr>
          <w:szCs w:val="28"/>
        </w:rPr>
        <w:t>. Для того чтобы направить согласованную закупку в Уполномоченное учреждение, необходимо восп</w:t>
      </w:r>
      <w:r>
        <w:rPr>
          <w:szCs w:val="28"/>
        </w:rPr>
        <w:t xml:space="preserve">ользоваться действием «Проверить закупку» из меню команд «Действия»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_Ref71728153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>Рисунок 89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4B0F36E0" wp14:editId="21B8FB48">
                <wp:extent cx="6472555" cy="1590040"/>
                <wp:effectExtent l="0" t="0" r="4445" b="0"/>
                <wp:docPr id="104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8"/>
                        <pic:cNvPicPr>
                          <a:picLocks noChangeAspect="1"/>
                        </pic:cNvPicPr>
                      </pic:nvPicPr>
                      <pic:blipFill>
                        <a:blip r:embed="rId196"/>
                        <a:stretch/>
                      </pic:blipFill>
                      <pic:spPr bwMode="auto">
                        <a:xfrm>
                          <a:off x="0" y="0"/>
                          <a:ext cx="647255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5" o:spid="_x0000_s105" type="#_x0000_t75" style="width:509.65pt;height:125.20pt;mso-wrap-distance-left:0.00pt;mso-wrap-distance-top:0.00pt;mso-wrap-distance-right:0.00pt;mso-wrap-distance-bottom:0.00pt;" stroked="f">
                <v:path textboxrect="0,0,0,0"/>
                <v:imagedata r:id="rId197" o:title=""/>
              </v:shape>
            </w:pict>
          </mc:Fallback>
        </mc:AlternateContent>
      </w:r>
    </w:p>
    <w:p w:rsidR="00A60FA8" w:rsidRDefault="00565597">
      <w:pPr>
        <w:pStyle w:val="affff"/>
      </w:pPr>
      <w:bookmarkStart w:id="220" w:name="_Ref71728153"/>
      <w:r>
        <w:t xml:space="preserve">Рисунок </w:t>
      </w:r>
      <w:bookmarkStart w:id="221" w:name="Р77ЗК44"/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89</w:t>
      </w:r>
      <w:r>
        <w:fldChar w:fldCharType="end"/>
      </w:r>
      <w:bookmarkEnd w:id="220"/>
      <w:bookmarkEnd w:id="221"/>
      <w:r>
        <w:t xml:space="preserve"> – Выбор действия для направ</w:t>
      </w:r>
      <w:r>
        <w:t>ления согласованной закупки в Уполномоченное учреждение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После выполнения действия, закупка будет переведена в состояние «Проверено» для дальнейшего ее размещения Уполномоченным учреждением. Размещение и публикация закупки в ЕИС осуществляется сотрудниками </w:t>
      </w:r>
      <w:r>
        <w:rPr>
          <w:szCs w:val="28"/>
        </w:rPr>
        <w:t>Уполномоченного учреждения.</w:t>
      </w:r>
    </w:p>
    <w:p w:rsidR="00A60FA8" w:rsidRDefault="00565597">
      <w:pPr>
        <w:pStyle w:val="30"/>
        <w:tabs>
          <w:tab w:val="clear" w:pos="1277"/>
        </w:tabs>
        <w:ind w:left="851" w:hanging="851"/>
      </w:pPr>
      <w:r>
        <w:lastRenderedPageBreak/>
        <w:t xml:space="preserve">  </w:t>
      </w:r>
      <w:bookmarkStart w:id="222" w:name="_Toc187925468"/>
      <w:r>
        <w:t>Отказ от закупки во время работы уполномоченного учреждения с закупкой</w:t>
      </w:r>
      <w:bookmarkEnd w:id="222"/>
    </w:p>
    <w:p w:rsidR="00A60FA8" w:rsidRDefault="00565597">
      <w:r>
        <w:t>Если закупка находится в одном из состояний «В работе Уполномоченного учреждения», «В работе Уполномоченного учреждения(повторно)», «Направлена в уполномоч</w:t>
      </w:r>
      <w:r>
        <w:t>енное учреждение» имеется возможность отказаться от рассмотрения заявки уполномоченным учреждением.</w:t>
      </w:r>
    </w:p>
    <w:p w:rsidR="00A60FA8" w:rsidRDefault="00565597">
      <w:r>
        <w:t>Для отказа от закупки перейдите к необходимой закупке. Выделите закупку или перейдите в карточку закупки и выполните действие «Отказаться от закупки» (см.</w:t>
      </w:r>
      <w:r>
        <w:fldChar w:fldCharType="begin"/>
      </w:r>
      <w:r>
        <w:instrText xml:space="preserve"> R</w:instrText>
      </w:r>
      <w:r>
        <w:instrText xml:space="preserve">EF _Ref119503990 \h </w:instrText>
      </w:r>
      <w:r>
        <w:fldChar w:fldCharType="separate"/>
      </w:r>
      <w:r w:rsidR="00A35172">
        <w:t xml:space="preserve">Рисунок </w:t>
      </w:r>
      <w:r w:rsidR="00A35172">
        <w:rPr>
          <w:noProof/>
        </w:rPr>
        <w:t>90</w:t>
      </w:r>
      <w:r>
        <w:fldChar w:fldCharType="end"/>
      </w:r>
      <w:r>
        <w:t>).</w:t>
      </w:r>
    </w:p>
    <w:p w:rsidR="00A60FA8" w:rsidRDefault="00565597">
      <w:pPr>
        <w:ind w:firstLine="426"/>
      </w:pPr>
      <w:r>
        <w:rPr>
          <w:noProof/>
        </w:rPr>
        <mc:AlternateContent>
          <mc:Choice Requires="wpg">
            <w:drawing>
              <wp:inline distT="0" distB="0" distL="0" distR="0" wp14:anchorId="508CACB5" wp14:editId="3FCA7465">
                <wp:extent cx="5351145" cy="1574165"/>
                <wp:effectExtent l="0" t="0" r="1905" b="6985"/>
                <wp:docPr id="105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9"/>
                        <pic:cNvPicPr>
                          <a:picLocks noChangeAspect="1"/>
                        </pic:cNvPicPr>
                      </pic:nvPicPr>
                      <pic:blipFill>
                        <a:blip r:embed="rId198"/>
                        <a:stretch/>
                      </pic:blipFill>
                      <pic:spPr bwMode="auto">
                        <a:xfrm>
                          <a:off x="0" y="0"/>
                          <a:ext cx="5351145" cy="157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6" o:spid="_x0000_s106" type="#_x0000_t75" style="width:421.35pt;height:123.95pt;mso-wrap-distance-left:0.00pt;mso-wrap-distance-top:0.00pt;mso-wrap-distance-right:0.00pt;mso-wrap-distance-bottom:0.00pt;" stroked="f">
                <v:path textboxrect="0,0,0,0"/>
                <v:imagedata r:id="rId199" o:title=""/>
              </v:shape>
            </w:pict>
          </mc:Fallback>
        </mc:AlternateContent>
      </w:r>
    </w:p>
    <w:p w:rsidR="00A60FA8" w:rsidRDefault="00565597">
      <w:pPr>
        <w:pStyle w:val="affff"/>
      </w:pPr>
      <w:bookmarkStart w:id="223" w:name="_Ref119503990"/>
      <w:bookmarkStart w:id="224" w:name="_Ref11907562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90</w:t>
      </w:r>
      <w:r>
        <w:fldChar w:fldCharType="end"/>
      </w:r>
      <w:bookmarkEnd w:id="223"/>
      <w:r>
        <w:t xml:space="preserve"> – Выбор действия для направления уведомления об отказе от заявки находящейся в работе уполномоченного учреждени</w:t>
      </w:r>
      <w:bookmarkEnd w:id="224"/>
      <w:r>
        <w:t>я</w:t>
      </w:r>
    </w:p>
    <w:p w:rsidR="00A60FA8" w:rsidRDefault="00565597">
      <w:pPr>
        <w:rPr>
          <w:szCs w:val="28"/>
        </w:rPr>
      </w:pPr>
      <w:r>
        <w:rPr>
          <w:szCs w:val="28"/>
        </w:rPr>
        <w:t>Для сотрудника уполномоченного учреждения сформируется задача по возврату закупки в работу заказчику по инициативе заказчика.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В результате возврата заявки закупка перейдет в состояние «Возвращена Уполномоченным учреждением», из данного состояния заказчику </w:t>
      </w:r>
      <w:r>
        <w:rPr>
          <w:szCs w:val="28"/>
        </w:rPr>
        <w:t>будет доступно:</w:t>
      </w:r>
    </w:p>
    <w:p w:rsidR="00A60FA8" w:rsidRDefault="00565597">
      <w:pPr>
        <w:rPr>
          <w:szCs w:val="28"/>
        </w:rPr>
      </w:pPr>
      <w:r>
        <w:rPr>
          <w:szCs w:val="28"/>
        </w:rPr>
        <w:t>- аннулирование закупки с помощью действия «Отозвать закупку»;</w:t>
      </w:r>
    </w:p>
    <w:p w:rsidR="00A60FA8" w:rsidRDefault="00565597">
      <w:pPr>
        <w:rPr>
          <w:szCs w:val="28"/>
        </w:rPr>
      </w:pPr>
      <w:r>
        <w:rPr>
          <w:szCs w:val="28"/>
        </w:rPr>
        <w:t>- направление в уполномоченное учреждение с помощью действия «Направить в Уполномоченное учреждение».</w:t>
      </w:r>
    </w:p>
    <w:p w:rsidR="00A60FA8" w:rsidRDefault="00565597">
      <w:pPr>
        <w:rPr>
          <w:szCs w:val="28"/>
        </w:rPr>
      </w:pPr>
      <w:r>
        <w:rPr>
          <w:b/>
          <w:color w:val="FF0000"/>
          <w:szCs w:val="28"/>
        </w:rPr>
        <w:t>Внимание!</w:t>
      </w:r>
      <w:r>
        <w:rPr>
          <w:color w:val="FF0000"/>
          <w:szCs w:val="28"/>
        </w:rPr>
        <w:t xml:space="preserve"> </w:t>
      </w:r>
      <w:r>
        <w:rPr>
          <w:i/>
          <w:color w:val="7030A0"/>
          <w:szCs w:val="28"/>
        </w:rPr>
        <w:t>Если заявка направлена в уполномоченное учреждение после возврата</w:t>
      </w:r>
      <w:r>
        <w:rPr>
          <w:i/>
          <w:color w:val="7030A0"/>
          <w:szCs w:val="28"/>
        </w:rPr>
        <w:t xml:space="preserve"> заявки по инициативе заказчика, то заявка поступает, как первичная.</w:t>
      </w:r>
    </w:p>
    <w:p w:rsidR="00A60FA8" w:rsidRDefault="00565597">
      <w:pPr>
        <w:pStyle w:val="30"/>
        <w:tabs>
          <w:tab w:val="clear" w:pos="1277"/>
        </w:tabs>
        <w:ind w:left="851" w:hanging="851"/>
        <w:rPr>
          <w:szCs w:val="28"/>
        </w:rPr>
      </w:pPr>
      <w:r>
        <w:rPr>
          <w:szCs w:val="28"/>
        </w:rPr>
        <w:t xml:space="preserve"> </w:t>
      </w:r>
      <w:bookmarkStart w:id="225" w:name="_Toc187925469"/>
      <w:r>
        <w:rPr>
          <w:szCs w:val="28"/>
        </w:rPr>
        <w:t>Порядок работы в случае направления закупки в Уполномоченный орган</w:t>
      </w:r>
      <w:bookmarkEnd w:id="225"/>
    </w:p>
    <w:p w:rsidR="00A60FA8" w:rsidRDefault="00565597">
      <w:pPr>
        <w:rPr>
          <w:szCs w:val="28"/>
        </w:rPr>
      </w:pPr>
      <w:r>
        <w:rPr>
          <w:szCs w:val="28"/>
        </w:rPr>
        <w:lastRenderedPageBreak/>
        <w:t>При размещении закупки через Уполномоченный орган, после заполнения всей необходимой информации, руководствуясь описани</w:t>
      </w:r>
      <w:r>
        <w:rPr>
          <w:szCs w:val="28"/>
        </w:rPr>
        <w:t>ем действий, приведенным в настоящей инструкции, закупку нужно отправить в Уполномоченный орган на согласование.</w:t>
      </w:r>
    </w:p>
    <w:p w:rsidR="00A60FA8" w:rsidRDefault="00565597">
      <w:pPr>
        <w:rPr>
          <w:szCs w:val="28"/>
        </w:rPr>
      </w:pPr>
      <w:r>
        <w:rPr>
          <w:szCs w:val="28"/>
        </w:rPr>
        <w:t>Если закупка не была направлена в Уполномоченный орган и находится в состоянии «Редактируется», при необходимости ее можно аннулировать, воспол</w:t>
      </w:r>
      <w:r>
        <w:rPr>
          <w:szCs w:val="28"/>
        </w:rPr>
        <w:t xml:space="preserve">ьзовавшись действием «Аннулировать закупку» из меню команд «Действия»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_Ref71725941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>Рисунок 91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54E01BF5" wp14:editId="349D7AF8">
                <wp:extent cx="4834255" cy="1192530"/>
                <wp:effectExtent l="0" t="0" r="4445" b="7620"/>
                <wp:docPr id="106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0"/>
                        <pic:cNvPicPr>
                          <a:picLocks noChangeAspect="1"/>
                        </pic:cNvPicPr>
                      </pic:nvPicPr>
                      <pic:blipFill>
                        <a:blip r:embed="rId182"/>
                        <a:stretch/>
                      </pic:blipFill>
                      <pic:spPr bwMode="auto">
                        <a:xfrm>
                          <a:off x="0" y="0"/>
                          <a:ext cx="483425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7" o:spid="_x0000_s107" type="#_x0000_t75" style="width:380.65pt;height:93.90pt;mso-wrap-distance-left:0.00pt;mso-wrap-distance-top:0.00pt;mso-wrap-distance-right:0.00pt;mso-wrap-distance-bottom:0.00pt;" stroked="f">
                <v:path textboxrect="0,0,0,0"/>
                <v:imagedata r:id="rId183" o:title=""/>
              </v:shape>
            </w:pict>
          </mc:Fallback>
        </mc:AlternateContent>
      </w:r>
    </w:p>
    <w:p w:rsidR="00A60FA8" w:rsidRDefault="00565597">
      <w:pPr>
        <w:pStyle w:val="affff"/>
      </w:pPr>
      <w:bookmarkStart w:id="226" w:name="_Ref71725941"/>
      <w:r>
        <w:t xml:space="preserve">Рисунок </w:t>
      </w:r>
      <w:bookmarkStart w:id="227" w:name="Р78ЗК44"/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91</w:t>
      </w:r>
      <w:r>
        <w:fldChar w:fldCharType="end"/>
      </w:r>
      <w:bookmarkEnd w:id="226"/>
      <w:bookmarkEnd w:id="227"/>
      <w:r>
        <w:t xml:space="preserve"> – Выбор действия для анну</w:t>
      </w:r>
      <w:r>
        <w:t>лирования закупки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Для того чтобы отправить закупку в Уполномоченный орган на согласование, необходимо воспользоваться соответствующим действием «Направить в Уполномоченный орган» из меню команд «Действия», выделив документ в состоянии «Редактируется»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_Ref71728168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>Рисунок 92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18834454" wp14:editId="7EE101E2">
                <wp:extent cx="4913630" cy="2242185"/>
                <wp:effectExtent l="0" t="0" r="1270" b="5715"/>
                <wp:docPr id="107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6"/>
                        <pic:cNvPicPr>
                          <a:picLocks noChangeAspect="1"/>
                        </pic:cNvPicPr>
                      </pic:nvPicPr>
                      <pic:blipFill>
                        <a:blip r:embed="rId200"/>
                        <a:stretch/>
                      </pic:blipFill>
                      <pic:spPr bwMode="auto">
                        <a:xfrm>
                          <a:off x="0" y="0"/>
                          <a:ext cx="4913630" cy="224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8" o:spid="_x0000_s108" type="#_x0000_t75" style="width:386.90pt;height:176.55pt;mso-wrap-distance-left:0.00pt;mso-wrap-distance-top:0.00pt;mso-wrap-distance-right:0.00pt;mso-wrap-distance-bottom:0.00pt;" stroked="f">
                <v:path textboxrect="0,0,0,0"/>
                <v:imagedata r:id="rId201" o:title=""/>
              </v:shape>
            </w:pict>
          </mc:Fallback>
        </mc:AlternateContent>
      </w:r>
    </w:p>
    <w:p w:rsidR="00A60FA8" w:rsidRDefault="00565597">
      <w:pPr>
        <w:pStyle w:val="affff"/>
      </w:pPr>
      <w:bookmarkStart w:id="228" w:name="_Ref71728168"/>
      <w:r>
        <w:t xml:space="preserve">Рисунок </w:t>
      </w:r>
      <w:bookmarkStart w:id="229" w:name="Р79ЗК44"/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92</w:t>
      </w:r>
      <w:r>
        <w:fldChar w:fldCharType="end"/>
      </w:r>
      <w:bookmarkEnd w:id="228"/>
      <w:bookmarkEnd w:id="229"/>
      <w:r>
        <w:t xml:space="preserve"> – Выбор действия для направления закупки в Уполномоченный орган</w:t>
      </w:r>
    </w:p>
    <w:p w:rsidR="00A60FA8" w:rsidRDefault="00565597">
      <w:pPr>
        <w:rPr>
          <w:szCs w:val="28"/>
        </w:rPr>
      </w:pPr>
      <w:r>
        <w:rPr>
          <w:szCs w:val="28"/>
        </w:rPr>
        <w:t>Если в процессе изменения состояния д</w:t>
      </w:r>
      <w:r>
        <w:rPr>
          <w:szCs w:val="28"/>
        </w:rPr>
        <w:t xml:space="preserve">окумента логические контроли будут пройдены, то документ будет переведен в состояние, доступное для работы только  </w:t>
      </w:r>
      <w:r>
        <w:rPr>
          <w:szCs w:val="28"/>
        </w:rPr>
        <w:lastRenderedPageBreak/>
        <w:t xml:space="preserve">сотрудникам Уполномоченного органа «В работе Уполномоченного органа»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_Ref36835328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93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7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19124439" wp14:editId="6CD001C4">
                <wp:extent cx="3260090" cy="914400"/>
                <wp:effectExtent l="0" t="0" r="0" b="0"/>
                <wp:docPr id="108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2"/>
                        <pic:cNvPicPr>
                          <a:picLocks noChangeAspect="1"/>
                        </pic:cNvPicPr>
                      </pic:nvPicPr>
                      <pic:blipFill>
                        <a:blip r:embed="rId202"/>
                        <a:stretch/>
                      </pic:blipFill>
                      <pic:spPr bwMode="auto">
                        <a:xfrm>
                          <a:off x="0" y="0"/>
                          <a:ext cx="32600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9" o:spid="_x0000_s109" type="#_x0000_t75" style="width:256.70pt;height:72.00pt;mso-wrap-distance-left:0.00pt;mso-wrap-distance-top:0.00pt;mso-wrap-distance-right:0.00pt;mso-wrap-distance-bottom:0.00pt;" stroked="f">
                <v:path textboxrect="0,0,0,0"/>
                <v:imagedata r:id="rId203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30" w:name="_Ref36835328"/>
      <w:r>
        <w:rPr>
          <w:sz w:val="28"/>
          <w:szCs w:val="28"/>
        </w:rPr>
        <w:t xml:space="preserve">Рисунок </w:t>
      </w:r>
      <w:bookmarkStart w:id="231" w:name="Р80ЗК4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93</w:t>
      </w:r>
      <w:r>
        <w:rPr>
          <w:sz w:val="28"/>
          <w:szCs w:val="28"/>
        </w:rPr>
        <w:fldChar w:fldCharType="end"/>
      </w:r>
      <w:bookmarkEnd w:id="230"/>
      <w:bookmarkEnd w:id="231"/>
      <w:r>
        <w:rPr>
          <w:sz w:val="28"/>
          <w:szCs w:val="28"/>
        </w:rPr>
        <w:t xml:space="preserve"> – Состояние закупки, в котором она доступна для работы сотрудникам Уполномоченного органа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Если Уполномоченным органом будут выявлены </w:t>
      </w:r>
      <w:r>
        <w:rPr>
          <w:szCs w:val="28"/>
        </w:rPr>
        <w:t>замечания, то закупка переходит в состояние «На корректировке заказчиком» и возвращается сотруднику, который с ней работает. Закупку, которую вернули на доработку, можно отозвать, воспользовавшись действием «Отозвать закупку» из меню команд «Действия» (см.</w:t>
      </w:r>
      <w:r>
        <w:rPr>
          <w:szCs w:val="28"/>
        </w:rPr>
        <w:t xml:space="preserve">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_Ref71728177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>Рисунок 94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02E0ABDA" wp14:editId="002D7030">
                <wp:extent cx="5041265" cy="1463040"/>
                <wp:effectExtent l="0" t="0" r="6985" b="3810"/>
                <wp:docPr id="109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3"/>
                        <pic:cNvPicPr>
                          <a:picLocks noChangeAspect="1"/>
                        </pic:cNvPicPr>
                      </pic:nvPicPr>
                      <pic:blipFill>
                        <a:blip r:embed="rId204"/>
                        <a:stretch/>
                      </pic:blipFill>
                      <pic:spPr bwMode="auto">
                        <a:xfrm>
                          <a:off x="0" y="0"/>
                          <a:ext cx="504126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width:396.95pt;height:115.20pt;mso-wrap-distance-left:0.00pt;mso-wrap-distance-top:0.00pt;mso-wrap-distance-right:0.00pt;mso-wrap-distance-bottom:0.00pt;" stroked="f">
                <v:path textboxrect="0,0,0,0"/>
                <v:imagedata r:id="rId205" o:title=""/>
              </v:shape>
            </w:pict>
          </mc:Fallback>
        </mc:AlternateContent>
      </w:r>
    </w:p>
    <w:p w:rsidR="00A60FA8" w:rsidRDefault="00565597">
      <w:pPr>
        <w:pStyle w:val="affff"/>
      </w:pPr>
      <w:bookmarkStart w:id="232" w:name="_Ref71728177"/>
      <w:r>
        <w:t xml:space="preserve">Рисунок </w:t>
      </w:r>
      <w:bookmarkStart w:id="233" w:name="Р82ЗК44"/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94</w:t>
      </w:r>
      <w:r>
        <w:fldChar w:fldCharType="end"/>
      </w:r>
      <w:bookmarkEnd w:id="232"/>
      <w:bookmarkEnd w:id="233"/>
      <w:r>
        <w:t xml:space="preserve"> – Выбор действия при необходимости отозвать закупку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Чтобы продолжить работу с закупкой, необходимо </w:t>
      </w:r>
      <w:r>
        <w:rPr>
          <w:szCs w:val="28"/>
        </w:rPr>
        <w:t xml:space="preserve">проанализировать полученные замечания по информации, содержащейся в разделе </w:t>
      </w:r>
      <w:r>
        <w:rPr>
          <w:bCs/>
          <w:szCs w:val="28"/>
        </w:rPr>
        <w:t xml:space="preserve">«Причины возврата на доработку» </w:t>
      </w:r>
      <w:r>
        <w:rPr>
          <w:szCs w:val="28"/>
        </w:rPr>
        <w:t>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_Ref71728183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>Рисунок 95</w:t>
      </w:r>
      <w:r>
        <w:rPr>
          <w:szCs w:val="28"/>
        </w:rPr>
        <w:fldChar w:fldCharType="end"/>
      </w:r>
      <w:r>
        <w:rPr>
          <w:szCs w:val="28"/>
        </w:rPr>
        <w:t>)</w:t>
      </w:r>
      <w:r>
        <w:rPr>
          <w:bCs/>
          <w:szCs w:val="28"/>
        </w:rPr>
        <w:t xml:space="preserve"> и в документе с видом </w:t>
      </w:r>
      <w:r>
        <w:rPr>
          <w:szCs w:val="28"/>
        </w:rPr>
        <w:t>«Замеча</w:t>
      </w:r>
      <w:r>
        <w:rPr>
          <w:szCs w:val="28"/>
        </w:rPr>
        <w:t>ния к документам, предоставленным заказчиком» в разделе «Вложения»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_Ref71728188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>Рисунок 96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6A35986F" wp14:editId="2525D79A">
                <wp:extent cx="6480175" cy="1105535"/>
                <wp:effectExtent l="0" t="0" r="0" b="0"/>
                <wp:docPr id="110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4"/>
                        <pic:cNvPicPr>
                          <a:picLocks noChangeAspect="1"/>
                        </pic:cNvPicPr>
                      </pic:nvPicPr>
                      <pic:blipFill>
                        <a:blip r:embed="rId189"/>
                        <a:stretch/>
                      </pic:blipFill>
                      <pic:spPr bwMode="auto">
                        <a:xfrm>
                          <a:off x="0" y="0"/>
                          <a:ext cx="6480174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1" o:spid="_x0000_s111" type="#_x0000_t75" style="width:510.25pt;height:87.05pt;mso-wrap-distance-left:0.00pt;mso-wrap-distance-top:0.00pt;mso-wrap-distance-right:0.00pt;mso-wrap-distance-bottom:0.00pt;" stroked="f">
                <v:path textboxrect="0,0,0,0"/>
                <v:imagedata r:id="rId189" o:title=""/>
              </v:shape>
            </w:pict>
          </mc:Fallback>
        </mc:AlternateContent>
      </w:r>
    </w:p>
    <w:p w:rsidR="00A60FA8" w:rsidRDefault="00565597">
      <w:pPr>
        <w:pStyle w:val="affff"/>
      </w:pPr>
      <w:bookmarkStart w:id="234" w:name="_Ref71728183"/>
      <w:r>
        <w:t xml:space="preserve">Рисунок </w:t>
      </w:r>
      <w:bookmarkStart w:id="235" w:name="Р83ЗК44"/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95</w:t>
      </w:r>
      <w:r>
        <w:fldChar w:fldCharType="end"/>
      </w:r>
      <w:bookmarkEnd w:id="234"/>
      <w:bookmarkEnd w:id="235"/>
      <w:r>
        <w:t xml:space="preserve"> – Раздел «Причины возврата на</w:t>
      </w:r>
      <w:r>
        <w:t xml:space="preserve"> доработку»</w: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7CCED23" wp14:editId="4BB2286A">
                <wp:extent cx="4890135" cy="1605915"/>
                <wp:effectExtent l="0" t="0" r="5715" b="0"/>
                <wp:docPr id="111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5"/>
                        <pic:cNvPicPr>
                          <a:picLocks noChangeAspect="1"/>
                        </pic:cNvPicPr>
                      </pic:nvPicPr>
                      <pic:blipFill>
                        <a:blip r:embed="rId191"/>
                        <a:stretch/>
                      </pic:blipFill>
                      <pic:spPr bwMode="auto">
                        <a:xfrm>
                          <a:off x="0" y="0"/>
                          <a:ext cx="4890135" cy="160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2" o:spid="_x0000_s112" type="#_x0000_t75" style="width:385.05pt;height:126.45pt;mso-wrap-distance-left:0.00pt;mso-wrap-distance-top:0.00pt;mso-wrap-distance-right:0.00pt;mso-wrap-distance-bottom:0.00pt;" stroked="f">
                <v:path textboxrect="0,0,0,0"/>
                <v:imagedata r:id="rId191" o:title=""/>
              </v:shape>
            </w:pict>
          </mc:Fallback>
        </mc:AlternateContent>
      </w:r>
    </w:p>
    <w:p w:rsidR="00A60FA8" w:rsidRDefault="00565597">
      <w:pPr>
        <w:pStyle w:val="affff"/>
      </w:pPr>
      <w:bookmarkStart w:id="236" w:name="_Ref71728188"/>
      <w:r>
        <w:t xml:space="preserve">Рисунок </w:t>
      </w:r>
      <w:bookmarkStart w:id="237" w:name="Р84ЗК44"/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96</w:t>
      </w:r>
      <w:r>
        <w:fldChar w:fldCharType="end"/>
      </w:r>
      <w:bookmarkEnd w:id="236"/>
      <w:bookmarkEnd w:id="237"/>
      <w:r>
        <w:t xml:space="preserve"> – Информация о документе с видом «Замечания к документам, предоставленным заказчиком» в разделе «Вложения»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После того как замечания будут исправлены, закупку необходимо повторно направить в Уполномоченный орган, воспользовавшись соответствующим действием «Направить в Уполномоченный орган» из меню команд «Действия»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_Ref71728193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>Рисунок 97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0CC5360A" wp14:editId="04B6D4B6">
                <wp:extent cx="4612005" cy="1280160"/>
                <wp:effectExtent l="0" t="0" r="0" b="0"/>
                <wp:docPr id="112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6"/>
                        <pic:cNvPicPr>
                          <a:picLocks noChangeAspect="1"/>
                        </pic:cNvPicPr>
                      </pic:nvPicPr>
                      <pic:blipFill>
                        <a:blip r:embed="rId206"/>
                        <a:stretch/>
                      </pic:blipFill>
                      <pic:spPr bwMode="auto">
                        <a:xfrm>
                          <a:off x="0" y="0"/>
                          <a:ext cx="461200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3" o:spid="_x0000_s113" type="#_x0000_t75" style="width:363.15pt;height:100.80pt;mso-wrap-distance-left:0.00pt;mso-wrap-distance-top:0.00pt;mso-wrap-distance-right:0.00pt;mso-wrap-distance-bottom:0.00pt;" stroked="f">
                <v:path textboxrect="0,0,0,0"/>
                <v:imagedata r:id="rId207" o:title=""/>
              </v:shape>
            </w:pict>
          </mc:Fallback>
        </mc:AlternateContent>
      </w:r>
    </w:p>
    <w:p w:rsidR="00A60FA8" w:rsidRDefault="00565597">
      <w:pPr>
        <w:pStyle w:val="affff"/>
      </w:pPr>
      <w:bookmarkStart w:id="238" w:name="_Ref71728193"/>
      <w:r>
        <w:t xml:space="preserve">Рисунок </w:t>
      </w:r>
      <w:bookmarkStart w:id="239" w:name="Р85ЗК44"/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97</w:t>
      </w:r>
      <w:r>
        <w:fldChar w:fldCharType="end"/>
      </w:r>
      <w:bookmarkEnd w:id="238"/>
      <w:bookmarkEnd w:id="239"/>
      <w:r>
        <w:t xml:space="preserve"> – Выбор действия для направления закупки в Уполномоченный орган</w:t>
      </w:r>
    </w:p>
    <w:p w:rsidR="00A60FA8" w:rsidRDefault="00565597">
      <w:pPr>
        <w:rPr>
          <w:szCs w:val="28"/>
        </w:rPr>
      </w:pPr>
      <w:r>
        <w:rPr>
          <w:szCs w:val="28"/>
        </w:rPr>
        <w:t>Если в процессе изменения состояния документа логические контроли будут пройд</w:t>
      </w:r>
      <w:r>
        <w:rPr>
          <w:szCs w:val="28"/>
        </w:rPr>
        <w:t xml:space="preserve">ены, то документ будет переведен в состояние, доступное для работы только сотрудникам Уполномоченного органа «В работе Уполномоченного орган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_Ref36835328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93</w:t>
      </w:r>
      <w:r>
        <w:rPr>
          <w:szCs w:val="28"/>
        </w:rPr>
        <w:fldChar w:fldCharType="end"/>
      </w:r>
      <w:r>
        <w:rPr>
          <w:szCs w:val="28"/>
        </w:rPr>
        <w:t>). Размещение и публикация закупки в ЕИС осуществляется сотрудниками Уполномоченного органа.</w:t>
      </w:r>
    </w:p>
    <w:p w:rsidR="00A60FA8" w:rsidRDefault="00565597">
      <w:pPr>
        <w:pStyle w:val="21"/>
        <w:rPr>
          <w:szCs w:val="28"/>
        </w:rPr>
      </w:pPr>
      <w:bookmarkStart w:id="240" w:name="_Ref9505393"/>
      <w:bookmarkStart w:id="241" w:name="_Ref9505398"/>
      <w:bookmarkStart w:id="242" w:name="_Ref71728074"/>
      <w:bookmarkStart w:id="243" w:name="_Ref71728086"/>
      <w:bookmarkStart w:id="244" w:name="_Toc187925470"/>
      <w:r>
        <w:rPr>
          <w:szCs w:val="28"/>
        </w:rPr>
        <w:t>Выполнение операции «Формирование новой редакции документа»</w:t>
      </w:r>
      <w:bookmarkEnd w:id="240"/>
      <w:bookmarkEnd w:id="241"/>
      <w:bookmarkEnd w:id="242"/>
      <w:bookmarkEnd w:id="243"/>
      <w:bookmarkEnd w:id="244"/>
    </w:p>
    <w:p w:rsidR="00A60FA8" w:rsidRDefault="00565597">
      <w:pPr>
        <w:rPr>
          <w:szCs w:val="28"/>
        </w:rPr>
      </w:pPr>
      <w:r>
        <w:rPr>
          <w:szCs w:val="28"/>
        </w:rPr>
        <w:t>В случае, если ФО отклонил закупку (закупка в системе переходит в состояние «Отк</w:t>
      </w:r>
      <w:r>
        <w:rPr>
          <w:szCs w:val="28"/>
        </w:rPr>
        <w:t>лонено ФО»), то необходимо сформировать новую редакцию документа. Выберите закупку, для которой необходимо сформировать новую редакцию, после этого на панели инструментов нажмите кнопку «Операции» и выберите операцию «Формирование новой редакции документа»</w:t>
      </w:r>
      <w:r>
        <w:rPr>
          <w:szCs w:val="28"/>
        </w:rPr>
        <w:t xml:space="preserve">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_Ref71728212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98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50AEAA2" wp14:editId="3ED8429C">
                <wp:extent cx="5518150" cy="1391285"/>
                <wp:effectExtent l="0" t="0" r="6350" b="0"/>
                <wp:docPr id="113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7"/>
                        <pic:cNvPicPr>
                          <a:picLocks noChangeAspect="1"/>
                        </pic:cNvPicPr>
                      </pic:nvPicPr>
                      <pic:blipFill>
                        <a:blip r:embed="rId208"/>
                        <a:stretch/>
                      </pic:blipFill>
                      <pic:spPr bwMode="auto">
                        <a:xfrm>
                          <a:off x="0" y="0"/>
                          <a:ext cx="5518150" cy="1391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4" o:spid="_x0000_s114" type="#_x0000_t75" style="width:434.50pt;height:109.55pt;mso-wrap-distance-left:0.00pt;mso-wrap-distance-top:0.00pt;mso-wrap-distance-right:0.00pt;mso-wrap-distance-bottom:0.00pt;" stroked="f">
                <v:path textboxrect="0,0,0,0"/>
                <v:imagedata r:id="rId209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45" w:name="_Ref7172821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98</w:t>
      </w:r>
      <w:r>
        <w:rPr>
          <w:sz w:val="28"/>
          <w:szCs w:val="28"/>
        </w:rPr>
        <w:fldChar w:fldCharType="end"/>
      </w:r>
      <w:bookmarkEnd w:id="245"/>
      <w:r>
        <w:rPr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sz w:val="28"/>
          <w:szCs w:val="28"/>
        </w:rPr>
        <w:t xml:space="preserve"> Переход к операции «Формирование новой редакции документа»</w:t>
      </w:r>
    </w:p>
    <w:p w:rsidR="00A60FA8" w:rsidRDefault="00565597">
      <w:pPr>
        <w:rPr>
          <w:szCs w:val="28"/>
        </w:rPr>
      </w:pPr>
      <w:r>
        <w:rPr>
          <w:szCs w:val="28"/>
        </w:rPr>
        <w:t>В открывшейся форме выберите за</w:t>
      </w:r>
      <w:r>
        <w:rPr>
          <w:szCs w:val="28"/>
        </w:rPr>
        <w:t>купку, для которой необходимо создать новую редакцию и нажмите кнопку «Применить».</w:t>
      </w:r>
    </w:p>
    <w:p w:rsidR="00A60FA8" w:rsidRDefault="00565597">
      <w:pPr>
        <w:rPr>
          <w:szCs w:val="28"/>
        </w:rPr>
      </w:pPr>
      <w:r>
        <w:rPr>
          <w:szCs w:val="28"/>
        </w:rPr>
        <w:t>В результате выполнения операции сформируется новая редакция закупки в состоянии «Редактируется».</w:t>
      </w:r>
    </w:p>
    <w:p w:rsidR="00A60FA8" w:rsidRDefault="00565597">
      <w:pPr>
        <w:rPr>
          <w:szCs w:val="28"/>
        </w:rPr>
      </w:pPr>
      <w:r>
        <w:rPr>
          <w:szCs w:val="28"/>
        </w:rPr>
        <w:t>Внесите необходимые изменения и выгрузите новую редакцию закупки в ЕИС в со</w:t>
      </w:r>
      <w:r>
        <w:rPr>
          <w:szCs w:val="28"/>
        </w:rPr>
        <w:t xml:space="preserve">ответствии с разделом </w:t>
      </w:r>
      <w:r>
        <w:rPr>
          <w:szCs w:val="28"/>
        </w:rPr>
        <w:fldChar w:fldCharType="begin"/>
      </w:r>
      <w:r>
        <w:rPr>
          <w:szCs w:val="28"/>
        </w:rPr>
        <w:instrText xml:space="preserve"> REF Р321 \n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1.32</w:t>
      </w:r>
      <w:r>
        <w:rPr>
          <w:szCs w:val="28"/>
        </w:rPr>
        <w:fldChar w:fldCharType="end"/>
      </w:r>
      <w:r>
        <w:rPr>
          <w:szCs w:val="28"/>
        </w:rPr>
        <w:t xml:space="preserve"> настоящей Инструкции.</w:t>
      </w:r>
    </w:p>
    <w:p w:rsidR="00A60FA8" w:rsidRDefault="00A60FA8">
      <w:pPr>
        <w:rPr>
          <w:szCs w:val="28"/>
        </w:rPr>
      </w:pPr>
    </w:p>
    <w:p w:rsidR="00A60FA8" w:rsidRDefault="00565597">
      <w:pPr>
        <w:pStyle w:val="21"/>
        <w:spacing w:before="0" w:after="0"/>
        <w:ind w:left="0" w:firstLine="709"/>
        <w:rPr>
          <w:szCs w:val="28"/>
        </w:rPr>
      </w:pPr>
      <w:bookmarkStart w:id="246" w:name="_Toc187925471"/>
      <w:r>
        <w:rPr>
          <w:szCs w:val="28"/>
        </w:rPr>
        <w:t>Выполнение операции «Создать копию документа»</w:t>
      </w:r>
      <w:bookmarkEnd w:id="246"/>
    </w:p>
    <w:p w:rsidR="00A60FA8" w:rsidRDefault="00565597">
      <w:pPr>
        <w:rPr>
          <w:szCs w:val="28"/>
        </w:rPr>
      </w:pPr>
      <w:r>
        <w:t xml:space="preserve">В случае, если необходимо скопировать закупку, необходимо воспользоваться операцией </w:t>
      </w:r>
      <w:r>
        <w:rPr>
          <w:szCs w:val="28"/>
        </w:rPr>
        <w:t>«</w:t>
      </w:r>
      <w:r>
        <w:rPr>
          <w:szCs w:val="28"/>
        </w:rPr>
        <w:t>Создать копию документа». В открывшейся форме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_Ref132114484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99</w:t>
      </w:r>
      <w:r>
        <w:rPr>
          <w:szCs w:val="28"/>
        </w:rPr>
        <w:fldChar w:fldCharType="end"/>
      </w:r>
      <w:r>
        <w:rPr>
          <w:szCs w:val="28"/>
        </w:rPr>
        <w:t>) укажите исходный документ с помошью справочника. Далее выберите необходимость копирования вложений и ука</w:t>
      </w:r>
      <w:r>
        <w:rPr>
          <w:szCs w:val="28"/>
        </w:rPr>
        <w:t>жите позицию плана-графика, для которой будет создана копия закупки. Затем нажмите кнопку «Применить».</w:t>
      </w:r>
    </w:p>
    <w:p w:rsidR="00A60FA8" w:rsidRDefault="00565597">
      <w:pPr>
        <w:pStyle w:val="af7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9803AF5" wp14:editId="17628C24">
                <wp:extent cx="6488430" cy="2822575"/>
                <wp:effectExtent l="0" t="0" r="7620" b="0"/>
                <wp:docPr id="114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8"/>
                        <pic:cNvPicPr>
                          <a:picLocks noChangeAspect="1"/>
                        </pic:cNvPicPr>
                      </pic:nvPicPr>
                      <pic:blipFill>
                        <a:blip r:embed="rId210"/>
                        <a:stretch/>
                      </pic:blipFill>
                      <pic:spPr bwMode="auto">
                        <a:xfrm>
                          <a:off x="0" y="0"/>
                          <a:ext cx="6488429" cy="282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5" o:spid="_x0000_s115" type="#_x0000_t75" style="width:510.90pt;height:222.25pt;mso-wrap-distance-left:0.00pt;mso-wrap-distance-top:0.00pt;mso-wrap-distance-right:0.00pt;mso-wrap-distance-bottom:0.00pt;" stroked="f">
                <v:path textboxrect="0,0,0,0"/>
                <v:imagedata r:id="rId211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47" w:name="_Ref13211448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99</w:t>
      </w:r>
      <w:r>
        <w:rPr>
          <w:sz w:val="28"/>
          <w:szCs w:val="28"/>
        </w:rPr>
        <w:fldChar w:fldCharType="end"/>
      </w:r>
      <w:bookmarkEnd w:id="247"/>
      <w:r>
        <w:rPr>
          <w:sz w:val="28"/>
          <w:szCs w:val="28"/>
        </w:rPr>
        <w:t xml:space="preserve"> – Форма при выполнении операции «Создать копию документа»</w:t>
      </w:r>
    </w:p>
    <w:p w:rsidR="00A60FA8" w:rsidRDefault="00565597">
      <w:pPr>
        <w:rPr>
          <w:szCs w:val="28"/>
        </w:rPr>
      </w:pPr>
      <w:r>
        <w:rPr>
          <w:szCs w:val="28"/>
        </w:rPr>
        <w:t>После формирования закупки все данные из исходного доку</w:t>
      </w:r>
      <w:r>
        <w:rPr>
          <w:szCs w:val="28"/>
        </w:rPr>
        <w:t xml:space="preserve">мента будут перенесены. </w:t>
      </w:r>
    </w:p>
    <w:p w:rsidR="00A60FA8" w:rsidRDefault="00565597">
      <w:pPr>
        <w:rPr>
          <w:szCs w:val="28"/>
        </w:rPr>
      </w:pPr>
      <w:r>
        <w:rPr>
          <w:szCs w:val="28"/>
        </w:rPr>
        <w:t>Исключением является ИКЗ (идентификационный код закупки), который либо будет обновлен относительно нумерации закупок в рамках данной позиции плана-графика, либо будет обновлен в рамках новой указанной позиции плана-графика.</w:t>
      </w:r>
    </w:p>
    <w:p w:rsidR="00A60FA8" w:rsidRDefault="00565597">
      <w:pPr>
        <w:pStyle w:val="21"/>
        <w:spacing w:before="0" w:after="0"/>
        <w:ind w:left="0" w:firstLine="709"/>
        <w:rPr>
          <w:szCs w:val="28"/>
        </w:rPr>
      </w:pPr>
      <w:bookmarkStart w:id="248" w:name="_Toc187925472"/>
      <w:r>
        <w:rPr>
          <w:szCs w:val="28"/>
        </w:rPr>
        <w:t xml:space="preserve">Отмена </w:t>
      </w:r>
      <w:r>
        <w:rPr>
          <w:szCs w:val="28"/>
        </w:rPr>
        <w:t>закупки с помощью операции</w:t>
      </w:r>
      <w:bookmarkEnd w:id="248"/>
      <w:r>
        <w:rPr>
          <w:szCs w:val="28"/>
        </w:rPr>
        <w:t xml:space="preserve"> </w:t>
      </w:r>
    </w:p>
    <w:p w:rsidR="00A60FA8" w:rsidRDefault="00565597">
      <w:pPr>
        <w:rPr>
          <w:szCs w:val="28"/>
        </w:rPr>
      </w:pPr>
      <w:r>
        <w:rPr>
          <w:szCs w:val="28"/>
        </w:rPr>
        <w:t>Если принято решение отменить опубликованную закупку (закупка находится в состоянии «Опубликована», процедура определения поставщика не завершена), то воспользуйтесь операцией «Экспорт проекта извещения об отмене определения пос</w:t>
      </w:r>
      <w:r>
        <w:rPr>
          <w:szCs w:val="28"/>
        </w:rPr>
        <w:t xml:space="preserve">тавщика (подрядчика, исполнителя) в ЕИС». Перед выполнением операции в закупке, которую планируется отменить, необходимо заполнить поля раздела «Обоснование отмены закупки»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_Ref3559301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100</w:t>
      </w:r>
      <w:r>
        <w:rPr>
          <w:szCs w:val="28"/>
        </w:rPr>
        <w:fldChar w:fldCharType="end"/>
      </w:r>
      <w:r>
        <w:rPr>
          <w:szCs w:val="28"/>
        </w:rPr>
        <w:t xml:space="preserve">), согласно пункту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_Ref3285369 \n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 w:rsidRPr="00A35172">
        <w:t>1.38</w:t>
      </w:r>
      <w:r>
        <w:rPr>
          <w:szCs w:val="28"/>
        </w:rPr>
        <w:fldChar w:fldCharType="end"/>
      </w:r>
      <w:r>
        <w:rPr>
          <w:szCs w:val="28"/>
        </w:rPr>
        <w:t xml:space="preserve"> настоящей инструкции.</w: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AA71154" wp14:editId="36508B99">
                <wp:extent cx="6122670" cy="1804670"/>
                <wp:effectExtent l="0" t="0" r="0" b="5080"/>
                <wp:docPr id="115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4"/>
                        <pic:cNvPicPr>
                          <a:picLocks noChangeAspect="1"/>
                        </pic:cNvPicPr>
                      </pic:nvPicPr>
                      <pic:blipFill>
                        <a:blip r:embed="rId212"/>
                        <a:stretch/>
                      </pic:blipFill>
                      <pic:spPr bwMode="auto">
                        <a:xfrm>
                          <a:off x="0" y="0"/>
                          <a:ext cx="6122670" cy="180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6" o:spid="_x0000_s116" type="#_x0000_t75" style="width:482.10pt;height:142.10pt;mso-wrap-distance-left:0.00pt;mso-wrap-distance-top:0.00pt;mso-wrap-distance-right:0.00pt;mso-wrap-distance-bottom:0.00pt;" stroked="f">
                <v:path textboxrect="0,0,0,0"/>
                <v:imagedata r:id="rId213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49" w:name="_Ref3559301"/>
      <w:r>
        <w:rPr>
          <w:sz w:val="28"/>
          <w:szCs w:val="28"/>
        </w:rPr>
        <w:t xml:space="preserve">Рисунок </w:t>
      </w:r>
      <w:bookmarkStart w:id="250" w:name="Р32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100</w:t>
      </w:r>
      <w:r>
        <w:rPr>
          <w:sz w:val="28"/>
          <w:szCs w:val="28"/>
        </w:rPr>
        <w:fldChar w:fldCharType="end"/>
      </w:r>
      <w:bookmarkEnd w:id="249"/>
      <w:bookmarkEnd w:id="250"/>
      <w:r>
        <w:rPr>
          <w:sz w:val="28"/>
          <w:szCs w:val="28"/>
        </w:rPr>
        <w:t xml:space="preserve"> – Раздел «Обоснование отмены закупки»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Далее выберите закупку, которую необходимо отменить и на панели управления нажмите кнопку «Операции». В открывшемся окне выберите из списка операцию «Экспорт проекта извещения об отмене определения поставщика (подрядчика, исполнителя) в ЕИС»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</w:instrText>
      </w:r>
      <w:r>
        <w:rPr>
          <w:szCs w:val="28"/>
        </w:rPr>
        <w:instrText xml:space="preserve">3559325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101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pStyle w:val="affff"/>
      </w:pPr>
      <w:r>
        <w:rPr>
          <w:noProof/>
        </w:rPr>
        <mc:AlternateContent>
          <mc:Choice Requires="wpg">
            <w:drawing>
              <wp:inline distT="0" distB="0" distL="0" distR="0" wp14:anchorId="4B083C61" wp14:editId="1601403D">
                <wp:extent cx="5931535" cy="1518920"/>
                <wp:effectExtent l="0" t="0" r="0" b="5080"/>
                <wp:docPr id="116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214"/>
                        <a:stretch/>
                      </pic:blipFill>
                      <pic:spPr bwMode="auto">
                        <a:xfrm>
                          <a:off x="0" y="0"/>
                          <a:ext cx="5931535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7" o:spid="_x0000_s117" type="#_x0000_t75" style="width:467.05pt;height:119.60pt;mso-wrap-distance-left:0.00pt;mso-wrap-distance-top:0.00pt;mso-wrap-distance-right:0.00pt;mso-wrap-distance-bottom:0.00pt;" stroked="f">
                <v:path textboxrect="0,0,0,0"/>
                <v:imagedata r:id="rId215" o:title=""/>
              </v:shape>
            </w:pict>
          </mc:Fallback>
        </mc:AlternateContent>
      </w:r>
    </w:p>
    <w:p w:rsidR="00A60FA8" w:rsidRDefault="00565597">
      <w:pPr>
        <w:pStyle w:val="af7"/>
        <w:keepNext w:val="0"/>
        <w:keepLines w:val="0"/>
        <w:rPr>
          <w:sz w:val="28"/>
          <w:szCs w:val="28"/>
        </w:rPr>
      </w:pPr>
      <w:bookmarkStart w:id="251" w:name="_Ref3559325"/>
      <w:r>
        <w:rPr>
          <w:sz w:val="28"/>
          <w:szCs w:val="28"/>
        </w:rPr>
        <w:t xml:space="preserve">Рисунок </w:t>
      </w:r>
      <w:bookmarkStart w:id="252" w:name="Р325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101</w:t>
      </w:r>
      <w:r>
        <w:rPr>
          <w:sz w:val="28"/>
          <w:szCs w:val="28"/>
        </w:rPr>
        <w:fldChar w:fldCharType="end"/>
      </w:r>
      <w:bookmarkEnd w:id="251"/>
      <w:bookmarkEnd w:id="252"/>
      <w:r>
        <w:rPr>
          <w:sz w:val="28"/>
          <w:szCs w:val="28"/>
        </w:rPr>
        <w:t xml:space="preserve"> – Выбор операции «Экспорт проекта извещения об отмене определения поставщика (подрядчика, исполнителя) в ЕИС»</w:t>
      </w:r>
    </w:p>
    <w:p w:rsidR="00A60FA8" w:rsidRDefault="00565597">
      <w:pPr>
        <w:rPr>
          <w:szCs w:val="28"/>
        </w:rPr>
      </w:pPr>
      <w:r>
        <w:rPr>
          <w:szCs w:val="28"/>
        </w:rPr>
        <w:t>В открывшейся форме заполните требуемые поля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_Ref3559354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102</w:t>
      </w:r>
      <w:r>
        <w:rPr>
          <w:szCs w:val="28"/>
        </w:rPr>
        <w:fldChar w:fldCharType="end"/>
      </w:r>
      <w:r>
        <w:rPr>
          <w:szCs w:val="28"/>
        </w:rPr>
        <w:t>). Поля, обязательные для заполнения, отмечены знаком «</w:t>
      </w:r>
      <w:r>
        <w:rPr>
          <w:b/>
          <w:color w:val="FF0000"/>
          <w:szCs w:val="28"/>
        </w:rPr>
        <w:t>*</w:t>
      </w:r>
      <w:r>
        <w:rPr>
          <w:szCs w:val="28"/>
        </w:rPr>
        <w:t>»:</w:t>
      </w:r>
    </w:p>
    <w:p w:rsidR="00A60FA8" w:rsidRDefault="00565597">
      <w:pPr>
        <w:pStyle w:val="a"/>
        <w:keepLines/>
        <w:tabs>
          <w:tab w:val="clear" w:pos="928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«№ закупки» заполняется автоматически на основании выбранной закупки, которую необходимо отменить;</w:t>
      </w:r>
    </w:p>
    <w:p w:rsidR="00A60FA8" w:rsidRDefault="00565597">
      <w:pPr>
        <w:pStyle w:val="a"/>
        <w:keepLines/>
        <w:tabs>
          <w:tab w:val="clear" w:pos="928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поля «Логин в ЕИС», «Пароль в ЕИС» заполняются вручную с клавиатуры. Вводится логин и пароль от личного кабинета ЕИС.</w:t>
      </w:r>
    </w:p>
    <w:p w:rsidR="00A60FA8" w:rsidRDefault="00565597">
      <w:pPr>
        <w:pStyle w:val="affff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90A2652" wp14:editId="256D008A">
                <wp:extent cx="5693410" cy="1995805"/>
                <wp:effectExtent l="0" t="0" r="2540" b="4445"/>
                <wp:docPr id="117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5"/>
                        <pic:cNvPicPr>
                          <a:picLocks noChangeAspect="1"/>
                        </pic:cNvPicPr>
                      </pic:nvPicPr>
                      <pic:blipFill>
                        <a:blip r:embed="rId216"/>
                        <a:stretch/>
                      </pic:blipFill>
                      <pic:spPr bwMode="auto">
                        <a:xfrm>
                          <a:off x="0" y="0"/>
                          <a:ext cx="5693410" cy="199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8" o:spid="_x0000_s118" type="#_x0000_t75" style="width:448.30pt;height:157.15pt;mso-wrap-distance-left:0.00pt;mso-wrap-distance-top:0.00pt;mso-wrap-distance-right:0.00pt;mso-wrap-distance-bottom:0.00pt;" stroked="f">
                <v:path textboxrect="0,0,0,0"/>
                <v:imagedata r:id="rId217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bookmarkStart w:id="253" w:name="_Ref3559354"/>
      <w:r>
        <w:rPr>
          <w:sz w:val="28"/>
          <w:szCs w:val="28"/>
        </w:rPr>
        <w:t xml:space="preserve">Рисунок </w:t>
      </w:r>
      <w:bookmarkStart w:id="254" w:name="Р326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102</w:t>
      </w:r>
      <w:r>
        <w:rPr>
          <w:sz w:val="28"/>
          <w:szCs w:val="28"/>
        </w:rPr>
        <w:fldChar w:fldCharType="end"/>
      </w:r>
      <w:bookmarkEnd w:id="253"/>
      <w:bookmarkEnd w:id="254"/>
      <w:r>
        <w:rPr>
          <w:sz w:val="28"/>
          <w:szCs w:val="28"/>
        </w:rPr>
        <w:t xml:space="preserve"> – Выполнение операции «Экспорт проекта извещения об отмене определения поставщика (подрядчика, исполнителя) в ЕИС»</w:t>
      </w:r>
    </w:p>
    <w:p w:rsidR="00A60FA8" w:rsidRDefault="00565597">
      <w:pPr>
        <w:rPr>
          <w:szCs w:val="28"/>
        </w:rPr>
      </w:pPr>
      <w:r>
        <w:rPr>
          <w:szCs w:val="28"/>
        </w:rPr>
        <w:t>В результате выполнения операции в ЕИС будет отправлен проект извещения об отмене процедуры определения поставщика (исполнителя, подряд</w:t>
      </w:r>
      <w:r>
        <w:rPr>
          <w:szCs w:val="28"/>
        </w:rPr>
        <w:t>чика). После загрузки информации о публикации проекта извещения об отмене определения поставщика (подрядчика, исполнителя) в ЕИС закупка перейдет в состояние «Отменен».</w:t>
      </w:r>
    </w:p>
    <w:p w:rsidR="00A60FA8" w:rsidRDefault="00565597">
      <w:pPr>
        <w:rPr>
          <w:szCs w:val="28"/>
        </w:rPr>
      </w:pPr>
      <w:r>
        <w:rPr>
          <w:szCs w:val="28"/>
        </w:rPr>
        <w:t>В системе закупок на основании автоматически загруженной информации из ЕИС закупка пере</w:t>
      </w:r>
      <w:r>
        <w:rPr>
          <w:szCs w:val="28"/>
        </w:rPr>
        <w:t>ходит из состояния «Опубликована» в состояние «Отменен».</w:t>
      </w:r>
    </w:p>
    <w:p w:rsidR="00A60FA8" w:rsidRDefault="00565597">
      <w:pPr>
        <w:pStyle w:val="21"/>
      </w:pPr>
      <w:bookmarkStart w:id="255" w:name="_Toc187925473"/>
      <w:r>
        <w:t>Порядок отмены закупки в случае, если организацией, осуществляющей размещение закупки, выступало ГКУ НСО «УКСис»</w:t>
      </w:r>
      <w:bookmarkEnd w:id="255"/>
    </w:p>
    <w:p w:rsidR="00A60FA8" w:rsidRDefault="00565597">
      <w:pPr>
        <w:rPr>
          <w:szCs w:val="28"/>
        </w:rPr>
      </w:pPr>
      <w:r>
        <w:rPr>
          <w:szCs w:val="28"/>
        </w:rPr>
        <w:t>Если принято решение отменить опубликованную закупку (закупка находится в состоянии «О</w:t>
      </w:r>
      <w:r>
        <w:rPr>
          <w:szCs w:val="28"/>
        </w:rPr>
        <w:t xml:space="preserve">публикована», процедура определения поставщика не завершена), то необходимо заполнить поля раздела «Обоснование отмены закупки», который приведен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Р324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100</w:t>
      </w:r>
      <w:r>
        <w:rPr>
          <w:szCs w:val="28"/>
        </w:rPr>
        <w:fldChar w:fldCharType="end"/>
      </w:r>
      <w:r>
        <w:rPr>
          <w:szCs w:val="28"/>
        </w:rPr>
        <w:t>, согласн</w:t>
      </w:r>
      <w:r>
        <w:rPr>
          <w:szCs w:val="28"/>
        </w:rPr>
        <w:t xml:space="preserve">о пункту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_Ref3285369 \n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 w:rsidRPr="00A35172">
        <w:t>1.38</w:t>
      </w:r>
      <w:r>
        <w:rPr>
          <w:szCs w:val="28"/>
        </w:rPr>
        <w:fldChar w:fldCharType="end"/>
      </w:r>
      <w:r>
        <w:rPr>
          <w:szCs w:val="28"/>
        </w:rPr>
        <w:t xml:space="preserve"> настоящей инструкции.</w:t>
      </w:r>
    </w:p>
    <w:p w:rsidR="00A60FA8" w:rsidRDefault="00565597">
      <w:pPr>
        <w:rPr>
          <w:szCs w:val="28"/>
        </w:rPr>
      </w:pPr>
      <w:r>
        <w:rPr>
          <w:szCs w:val="28"/>
        </w:rPr>
        <w:t>Приложить во вложение документ, являющийся основанием для отмены закупки (письмо с подписью руководителя организаци</w:t>
      </w:r>
      <w:r>
        <w:rPr>
          <w:szCs w:val="28"/>
        </w:rPr>
        <w:t xml:space="preserve">и), и указать вид вложения «Документ об отмене закупки»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_Ref99034586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103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ind w:firstLine="426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1BA856C" wp14:editId="4B9D7187">
                <wp:extent cx="5741035" cy="1590040"/>
                <wp:effectExtent l="0" t="0" r="0" b="0"/>
                <wp:docPr id="118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6"/>
                        <pic:cNvPicPr>
                          <a:picLocks noChangeAspect="1"/>
                        </pic:cNvPicPr>
                      </pic:nvPicPr>
                      <pic:blipFill>
                        <a:blip r:embed="rId218"/>
                        <a:stretch/>
                      </pic:blipFill>
                      <pic:spPr bwMode="auto">
                        <a:xfrm>
                          <a:off x="0" y="0"/>
                          <a:ext cx="5741034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9" o:spid="_x0000_s119" type="#_x0000_t75" style="width:452.05pt;height:125.20pt;mso-wrap-distance-left:0.00pt;mso-wrap-distance-top:0.00pt;mso-wrap-distance-right:0.00pt;mso-wrap-distance-bottom:0.00pt;" stroked="f">
                <v:path textboxrect="0,0,0,0"/>
                <v:imagedata r:id="rId219" o:title=""/>
              </v:shape>
            </w:pict>
          </mc:Fallback>
        </mc:AlternateContent>
      </w:r>
    </w:p>
    <w:p w:rsidR="00A60FA8" w:rsidRDefault="00565597">
      <w:pPr>
        <w:ind w:firstLine="426"/>
        <w:jc w:val="center"/>
        <w:rPr>
          <w:szCs w:val="28"/>
        </w:rPr>
      </w:pPr>
      <w:bookmarkStart w:id="256" w:name="_Ref99034586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103</w:t>
      </w:r>
      <w:r>
        <w:rPr>
          <w:szCs w:val="28"/>
        </w:rPr>
        <w:fldChar w:fldCharType="end"/>
      </w:r>
      <w:bookmarkEnd w:id="256"/>
      <w:r>
        <w:rPr>
          <w:szCs w:val="28"/>
        </w:rPr>
        <w:t xml:space="preserve"> – </w:t>
      </w:r>
      <w:r>
        <w:rPr>
          <w:szCs w:val="28"/>
        </w:rPr>
        <w:t>добавление вложения с видом «Документ об отмене закупки»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i/>
          <w:color w:val="FF0000"/>
          <w:szCs w:val="28"/>
        </w:rPr>
      </w:pPr>
      <w:r>
        <w:rPr>
          <w:i/>
          <w:color w:val="FF0000"/>
          <w:szCs w:val="28"/>
        </w:rPr>
        <w:t>Внимание!</w:t>
      </w:r>
    </w:p>
    <w:p w:rsidR="00A60FA8" w:rsidRDefault="00565597">
      <w:pPr>
        <w:rPr>
          <w:i/>
          <w:color w:val="7030A0"/>
          <w:szCs w:val="28"/>
        </w:rPr>
      </w:pPr>
      <w:r>
        <w:rPr>
          <w:i/>
          <w:color w:val="7030A0"/>
          <w:szCs w:val="28"/>
        </w:rPr>
        <w:t>Направление официального письма в адрес ГКУ НСО «УКСис» (почтой России, на электронный адрес uksis@zakaznso.ru, посредством «Система электронного документооборота и делопроизводства Правите</w:t>
      </w:r>
      <w:r>
        <w:rPr>
          <w:i/>
          <w:color w:val="7030A0"/>
          <w:szCs w:val="28"/>
        </w:rPr>
        <w:t xml:space="preserve">льства Новосибирской области» (СЭДД)) не требуется </w:t>
      </w:r>
    </w:p>
    <w:p w:rsidR="00A60FA8" w:rsidRDefault="00565597">
      <w:pPr>
        <w:rPr>
          <w:szCs w:val="28"/>
        </w:rPr>
      </w:pPr>
      <w:r>
        <w:rPr>
          <w:szCs w:val="28"/>
        </w:rPr>
        <w:t>Для того чтобы отправить вложение в Уполномоченное учреждение на согласование, необходимо воспользоваться соответствующим действием «Направить в УУ» из меню команд «Действия»</w:t>
      </w:r>
      <w:r>
        <w:rPr>
          <w:i/>
          <w:szCs w:val="28"/>
        </w:rPr>
        <w:t xml:space="preserve">, </w:t>
      </w:r>
      <w:r>
        <w:rPr>
          <w:szCs w:val="28"/>
        </w:rPr>
        <w:t>выделив документ в состоянии</w:t>
      </w:r>
      <w:r>
        <w:rPr>
          <w:szCs w:val="28"/>
        </w:rPr>
        <w:t xml:space="preserve"> «Редактируется»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_Ref99034891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104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ind w:firstLine="426"/>
        <w:rPr>
          <w:i/>
          <w:color w:val="7030A0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72191418" wp14:editId="4724C492">
                <wp:extent cx="5772785" cy="1637665"/>
                <wp:effectExtent l="0" t="0" r="0" b="635"/>
                <wp:docPr id="119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9"/>
                        <pic:cNvPicPr>
                          <a:picLocks noChangeAspect="1"/>
                        </pic:cNvPicPr>
                      </pic:nvPicPr>
                      <pic:blipFill>
                        <a:blip r:embed="rId220"/>
                        <a:stretch/>
                      </pic:blipFill>
                      <pic:spPr bwMode="auto">
                        <a:xfrm>
                          <a:off x="0" y="0"/>
                          <a:ext cx="5772785" cy="163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0" o:spid="_x0000_s120" type="#_x0000_t75" style="width:454.55pt;height:128.95pt;mso-wrap-distance-left:0.00pt;mso-wrap-distance-top:0.00pt;mso-wrap-distance-right:0.00pt;mso-wrap-distance-bottom:0.00pt;" stroked="f">
                <v:path textboxrect="0,0,0,0"/>
                <v:imagedata r:id="rId221" o:title=""/>
              </v:shape>
            </w:pict>
          </mc:Fallback>
        </mc:AlternateContent>
      </w:r>
    </w:p>
    <w:p w:rsidR="00A60FA8" w:rsidRDefault="00565597">
      <w:pPr>
        <w:ind w:firstLine="426"/>
        <w:jc w:val="center"/>
        <w:rPr>
          <w:szCs w:val="28"/>
        </w:rPr>
      </w:pPr>
      <w:bookmarkStart w:id="257" w:name="_Ref99034891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104</w:t>
      </w:r>
      <w:r>
        <w:rPr>
          <w:szCs w:val="28"/>
        </w:rPr>
        <w:fldChar w:fldCharType="end"/>
      </w:r>
      <w:bookmarkEnd w:id="257"/>
      <w:r>
        <w:rPr>
          <w:szCs w:val="28"/>
        </w:rPr>
        <w:t xml:space="preserve"> – </w:t>
      </w:r>
      <w:r>
        <w:rPr>
          <w:rStyle w:val="af8"/>
          <w:szCs w:val="28"/>
        </w:rPr>
        <w:t>Выбор действия для направления документа в уполномоченное учреждение</w:t>
      </w:r>
    </w:p>
    <w:p w:rsidR="00A60FA8" w:rsidRDefault="00565597">
      <w:pPr>
        <w:rPr>
          <w:szCs w:val="28"/>
        </w:rPr>
      </w:pPr>
      <w:r>
        <w:rPr>
          <w:szCs w:val="28"/>
        </w:rPr>
        <w:t>В резу</w:t>
      </w:r>
      <w:r>
        <w:rPr>
          <w:szCs w:val="28"/>
        </w:rPr>
        <w:t xml:space="preserve">льтате выполнения действия вложение переходит в состояние «Направлено в уполномоченное учреждение» и поступает в работу сотрудников ГКУ НСО «УКСис» (см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_Ref99035692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105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ind w:firstLine="426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895E596" wp14:editId="59958F72">
                <wp:extent cx="5693410" cy="1661795"/>
                <wp:effectExtent l="0" t="0" r="2540" b="0"/>
                <wp:docPr id="120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8"/>
                        <pic:cNvPicPr>
                          <a:picLocks noChangeAspect="1"/>
                        </pic:cNvPicPr>
                      </pic:nvPicPr>
                      <pic:blipFill>
                        <a:blip r:embed="rId222"/>
                        <a:stretch/>
                      </pic:blipFill>
                      <pic:spPr bwMode="auto">
                        <a:xfrm>
                          <a:off x="0" y="0"/>
                          <a:ext cx="5693410" cy="166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1" o:spid="_x0000_s121" type="#_x0000_t75" style="width:448.30pt;height:130.85pt;mso-wrap-distance-left:0.00pt;mso-wrap-distance-top:0.00pt;mso-wrap-distance-right:0.00pt;mso-wrap-distance-bottom:0.00pt;" stroked="f">
                <v:path textboxrect="0,0,0,0"/>
                <v:imagedata r:id="rId223" o:title=""/>
              </v:shape>
            </w:pict>
          </mc:Fallback>
        </mc:AlternateContent>
      </w:r>
    </w:p>
    <w:p w:rsidR="00A60FA8" w:rsidRDefault="00565597">
      <w:pPr>
        <w:ind w:firstLine="426"/>
        <w:jc w:val="center"/>
        <w:rPr>
          <w:szCs w:val="28"/>
        </w:rPr>
      </w:pPr>
      <w:bookmarkStart w:id="258" w:name="_Ref99035692"/>
      <w:r>
        <w:rPr>
          <w:szCs w:val="28"/>
        </w:rPr>
        <w:t>Р</w:t>
      </w:r>
      <w:r>
        <w:rPr>
          <w:szCs w:val="28"/>
        </w:rPr>
        <w:t xml:space="preserve">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105</w:t>
      </w:r>
      <w:r>
        <w:rPr>
          <w:szCs w:val="28"/>
        </w:rPr>
        <w:fldChar w:fldCharType="end"/>
      </w:r>
      <w:bookmarkEnd w:id="258"/>
      <w:r>
        <w:rPr>
          <w:szCs w:val="28"/>
        </w:rPr>
        <w:t xml:space="preserve"> – </w:t>
      </w:r>
      <w:r>
        <w:rPr>
          <w:rStyle w:val="af8"/>
          <w:szCs w:val="28"/>
        </w:rPr>
        <w:t>смена состояния вложения на «Направлено в уполномоченное учреждение»</w:t>
      </w:r>
    </w:p>
    <w:p w:rsidR="00A60FA8" w:rsidRDefault="00565597">
      <w:pPr>
        <w:rPr>
          <w:szCs w:val="28"/>
        </w:rPr>
      </w:pPr>
      <w:r>
        <w:rPr>
          <w:szCs w:val="28"/>
        </w:rPr>
        <w:t>В результате рассмотрения документа об отмене закупки в ЕИС размещается информация об отмене. Состояние вложения будет изменено на «Закупка отменена</w:t>
      </w:r>
      <w:r>
        <w:rPr>
          <w:szCs w:val="28"/>
        </w:rPr>
        <w:t>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_Ref99035762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106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ind w:firstLine="426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59ACEE17" wp14:editId="5A36D4DA">
                <wp:extent cx="5701030" cy="1534795"/>
                <wp:effectExtent l="0" t="0" r="0" b="8255"/>
                <wp:docPr id="121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0"/>
                        <pic:cNvPicPr>
                          <a:picLocks noChangeAspect="1"/>
                        </pic:cNvPicPr>
                      </pic:nvPicPr>
                      <pic:blipFill>
                        <a:blip r:embed="rId224"/>
                        <a:stretch/>
                      </pic:blipFill>
                      <pic:spPr bwMode="auto">
                        <a:xfrm>
                          <a:off x="0" y="0"/>
                          <a:ext cx="5701030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2" o:spid="_x0000_s122" type="#_x0000_t75" style="width:448.90pt;height:120.85pt;mso-wrap-distance-left:0.00pt;mso-wrap-distance-top:0.00pt;mso-wrap-distance-right:0.00pt;mso-wrap-distance-bottom:0.00pt;" stroked="f">
                <v:path textboxrect="0,0,0,0"/>
                <v:imagedata r:id="rId225" o:title=""/>
              </v:shape>
            </w:pict>
          </mc:Fallback>
        </mc:AlternateContent>
      </w:r>
    </w:p>
    <w:p w:rsidR="00A60FA8" w:rsidRDefault="00565597">
      <w:pPr>
        <w:ind w:firstLine="426"/>
        <w:jc w:val="center"/>
        <w:rPr>
          <w:szCs w:val="28"/>
        </w:rPr>
      </w:pPr>
      <w:bookmarkStart w:id="259" w:name="_Ref99035762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106</w:t>
      </w:r>
      <w:r>
        <w:rPr>
          <w:szCs w:val="28"/>
        </w:rPr>
        <w:fldChar w:fldCharType="end"/>
      </w:r>
      <w:bookmarkEnd w:id="259"/>
      <w:r>
        <w:rPr>
          <w:szCs w:val="28"/>
        </w:rPr>
        <w:t xml:space="preserve"> – </w:t>
      </w:r>
      <w:r>
        <w:rPr>
          <w:rStyle w:val="af8"/>
          <w:szCs w:val="28"/>
        </w:rPr>
        <w:t>смена состояния вложения на «Закупка отменена»</w:t>
      </w:r>
    </w:p>
    <w:p w:rsidR="00A60FA8" w:rsidRDefault="00565597">
      <w:pPr>
        <w:rPr>
          <w:szCs w:val="28"/>
        </w:rPr>
      </w:pPr>
      <w:r>
        <w:rPr>
          <w:szCs w:val="28"/>
        </w:rPr>
        <w:t>В случае отказа в отмене закупки вложение переходит в состоя</w:t>
      </w:r>
      <w:r>
        <w:rPr>
          <w:szCs w:val="28"/>
        </w:rPr>
        <w:t xml:space="preserve">ние «Отказ в отмене закупки», в этом случае у организации заказчика сформируется задача на стартовой странице ГИСЗ НСО – «Направлен отказ в отмене закупки Уполномоченным учреждением»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_Ref99035967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107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ind w:firstLine="426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049089A3" wp14:editId="37FCEEE8">
                <wp:extent cx="5542280" cy="1542415"/>
                <wp:effectExtent l="0" t="0" r="1270" b="635"/>
                <wp:docPr id="122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1"/>
                        <pic:cNvPicPr>
                          <a:picLocks noChangeAspect="1"/>
                        </pic:cNvPicPr>
                      </pic:nvPicPr>
                      <pic:blipFill>
                        <a:blip r:embed="rId226"/>
                        <a:stretch/>
                      </pic:blipFill>
                      <pic:spPr bwMode="auto">
                        <a:xfrm>
                          <a:off x="0" y="0"/>
                          <a:ext cx="5542280" cy="1542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3" o:spid="_x0000_s123" type="#_x0000_t75" style="width:436.40pt;height:121.45pt;mso-wrap-distance-left:0.00pt;mso-wrap-distance-top:0.00pt;mso-wrap-distance-right:0.00pt;mso-wrap-distance-bottom:0.00pt;" stroked="f">
                <v:path textboxrect="0,0,0,0"/>
                <v:imagedata r:id="rId227" o:title=""/>
              </v:shape>
            </w:pict>
          </mc:Fallback>
        </mc:AlternateContent>
      </w:r>
    </w:p>
    <w:p w:rsidR="00A60FA8" w:rsidRDefault="00565597">
      <w:pPr>
        <w:ind w:firstLine="426"/>
        <w:jc w:val="center"/>
        <w:rPr>
          <w:szCs w:val="28"/>
        </w:rPr>
      </w:pPr>
      <w:bookmarkStart w:id="260" w:name="_Ref9903596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107</w:t>
      </w:r>
      <w:r>
        <w:rPr>
          <w:szCs w:val="28"/>
        </w:rPr>
        <w:fldChar w:fldCharType="end"/>
      </w:r>
      <w:bookmarkEnd w:id="260"/>
      <w:r>
        <w:rPr>
          <w:szCs w:val="28"/>
        </w:rPr>
        <w:t xml:space="preserve"> – </w:t>
      </w:r>
      <w:r>
        <w:rPr>
          <w:rStyle w:val="af8"/>
          <w:szCs w:val="28"/>
        </w:rPr>
        <w:t>смена состояния вложения на «Отказ в отмене закупки»</w:t>
      </w:r>
    </w:p>
    <w:p w:rsidR="00A60FA8" w:rsidRDefault="00565597">
      <w:pPr>
        <w:ind w:firstLine="426"/>
        <w:rPr>
          <w:szCs w:val="28"/>
        </w:rPr>
      </w:pPr>
      <w:r>
        <w:rPr>
          <w:szCs w:val="28"/>
        </w:rPr>
        <w:t xml:space="preserve">Для закрытия задачи «Направлен отказ в отмене закупки Уполномоченным учреждением» необходимо перевести вложение в состояние «Аннулирован»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_Ref99036502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 xml:space="preserve">Рисунок </w:t>
      </w:r>
      <w:r w:rsidR="00A35172">
        <w:rPr>
          <w:noProof/>
          <w:szCs w:val="28"/>
        </w:rPr>
        <w:t>108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ind w:firstLine="426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D661910" wp14:editId="50DC7266">
                <wp:extent cx="5605780" cy="1550670"/>
                <wp:effectExtent l="0" t="0" r="0" b="0"/>
                <wp:docPr id="123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9"/>
                        <pic:cNvPicPr>
                          <a:picLocks noChangeAspect="1"/>
                        </pic:cNvPicPr>
                      </pic:nvPicPr>
                      <pic:blipFill>
                        <a:blip r:embed="rId228"/>
                        <a:stretch/>
                      </pic:blipFill>
                      <pic:spPr bwMode="auto">
                        <a:xfrm>
                          <a:off x="0" y="0"/>
                          <a:ext cx="5605780" cy="1550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4" o:spid="_x0000_s124" type="#_x0000_t75" style="width:441.40pt;height:122.10pt;mso-wrap-distance-left:0.00pt;mso-wrap-distance-top:0.00pt;mso-wrap-distance-right:0.00pt;mso-wrap-distance-bottom:0.00pt;" stroked="f">
                <v:path textboxrect="0,0,0,0"/>
                <v:imagedata r:id="rId229" o:title=""/>
              </v:shape>
            </w:pict>
          </mc:Fallback>
        </mc:AlternateContent>
      </w:r>
    </w:p>
    <w:p w:rsidR="00A60FA8" w:rsidRDefault="00565597">
      <w:pPr>
        <w:ind w:firstLine="426"/>
        <w:jc w:val="center"/>
        <w:rPr>
          <w:szCs w:val="28"/>
        </w:rPr>
      </w:pPr>
      <w:bookmarkStart w:id="261" w:name="_Ref99036502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</w:instrText>
      </w:r>
      <w:r>
        <w:rPr>
          <w:szCs w:val="28"/>
        </w:rPr>
        <w:instrText xml:space="preserve">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108</w:t>
      </w:r>
      <w:r>
        <w:rPr>
          <w:szCs w:val="28"/>
        </w:rPr>
        <w:fldChar w:fldCharType="end"/>
      </w:r>
      <w:bookmarkEnd w:id="261"/>
      <w:r>
        <w:rPr>
          <w:szCs w:val="28"/>
        </w:rPr>
        <w:t xml:space="preserve"> – </w:t>
      </w:r>
      <w:r>
        <w:rPr>
          <w:rStyle w:val="af8"/>
          <w:szCs w:val="28"/>
        </w:rPr>
        <w:t>смена состояния вложения на «Аннулирован»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i/>
          <w:color w:val="FF0000"/>
          <w:szCs w:val="28"/>
        </w:rPr>
      </w:pPr>
      <w:r>
        <w:rPr>
          <w:i/>
          <w:color w:val="FF0000"/>
          <w:szCs w:val="28"/>
        </w:rPr>
        <w:t>Внимание!</w:t>
      </w:r>
    </w:p>
    <w:p w:rsidR="00A60FA8" w:rsidRDefault="00565597">
      <w:pPr>
        <w:ind w:firstLine="708"/>
        <w:rPr>
          <w:szCs w:val="28"/>
        </w:rPr>
      </w:pPr>
      <w:r>
        <w:rPr>
          <w:i/>
          <w:color w:val="7030A0"/>
          <w:szCs w:val="28"/>
        </w:rPr>
        <w:t>Описание причины отказа в отмене закупки будет прикреплено во вложении с видом «Отказ в отмене закупки»</w:t>
      </w:r>
    </w:p>
    <w:p w:rsidR="00A60FA8" w:rsidRDefault="00565597">
      <w:pPr>
        <w:ind w:firstLine="426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341D8900" wp14:editId="6C1D8596">
                <wp:extent cx="5709285" cy="1884680"/>
                <wp:effectExtent l="0" t="0" r="5715" b="1270"/>
                <wp:docPr id="124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0"/>
                        <pic:cNvPicPr>
                          <a:picLocks noChangeAspect="1"/>
                        </pic:cNvPicPr>
                      </pic:nvPicPr>
                      <pic:blipFill>
                        <a:blip r:embed="rId230"/>
                        <a:stretch/>
                      </pic:blipFill>
                      <pic:spPr bwMode="auto">
                        <a:xfrm>
                          <a:off x="0" y="0"/>
                          <a:ext cx="5709285" cy="188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5" o:spid="_x0000_s125" type="#_x0000_t75" style="width:449.55pt;height:148.40pt;mso-wrap-distance-left:0.00pt;mso-wrap-distance-top:0.00pt;mso-wrap-distance-right:0.00pt;mso-wrap-distance-bottom:0.00pt;" stroked="f">
                <v:path textboxrect="0,0,0,0"/>
                <v:imagedata r:id="rId231" o:title=""/>
              </v:shape>
            </w:pict>
          </mc:Fallback>
        </mc:AlternateContent>
      </w:r>
    </w:p>
    <w:p w:rsidR="00A60FA8" w:rsidRDefault="00A60FA8">
      <w:pPr>
        <w:rPr>
          <w:szCs w:val="28"/>
        </w:rPr>
      </w:pPr>
    </w:p>
    <w:p w:rsidR="00A60FA8" w:rsidRDefault="00565597">
      <w:pPr>
        <w:pStyle w:val="21"/>
        <w:spacing w:before="0" w:after="0"/>
        <w:ind w:left="0" w:firstLine="709"/>
        <w:rPr>
          <w:szCs w:val="28"/>
        </w:rPr>
      </w:pPr>
      <w:bookmarkStart w:id="262" w:name="_Ref3285369"/>
      <w:bookmarkStart w:id="263" w:name="_Toc187925474"/>
      <w:r>
        <w:rPr>
          <w:szCs w:val="28"/>
        </w:rPr>
        <w:t>Обоснование отмены закупки</w:t>
      </w:r>
      <w:bookmarkEnd w:id="262"/>
      <w:bookmarkEnd w:id="263"/>
    </w:p>
    <w:p w:rsidR="00A60FA8" w:rsidRDefault="00565597">
      <w:pPr>
        <w:rPr>
          <w:szCs w:val="28"/>
        </w:rPr>
      </w:pPr>
      <w:r>
        <w:rPr>
          <w:szCs w:val="28"/>
        </w:rPr>
        <w:t>Перейдите в раздел «Обоснование отмены за</w:t>
      </w:r>
      <w:r>
        <w:rPr>
          <w:szCs w:val="28"/>
        </w:rPr>
        <w:t>купки» и заполните необходимые поля.</w:t>
      </w:r>
    </w:p>
    <w:p w:rsidR="00A60FA8" w:rsidRDefault="00565597">
      <w:pPr>
        <w:rPr>
          <w:szCs w:val="28"/>
        </w:rPr>
      </w:pPr>
      <w:r>
        <w:rPr>
          <w:szCs w:val="28"/>
        </w:rPr>
        <w:t>В поле «Вид основания для отмены» выберите значение из выпадающего списка.</w:t>
      </w:r>
    </w:p>
    <w:p w:rsidR="00A60FA8" w:rsidRDefault="00565597">
      <w:pPr>
        <w:rPr>
          <w:szCs w:val="28"/>
        </w:rPr>
      </w:pPr>
      <w:r>
        <w:rPr>
          <w:szCs w:val="28"/>
        </w:rPr>
        <w:t>В зависимости от значения, выбранного в поле «Вид основания для отмены» являются обязательными для заполнения следующие поля раздела «Обосновани</w:t>
      </w:r>
      <w:r>
        <w:rPr>
          <w:szCs w:val="28"/>
        </w:rPr>
        <w:t>е отмены закупки»:</w:t>
      </w:r>
    </w:p>
    <w:p w:rsidR="00A60FA8" w:rsidRDefault="00565597">
      <w:pPr>
        <w:pStyle w:val="a"/>
        <w:keepLines/>
        <w:tabs>
          <w:tab w:val="clear" w:pos="928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«Дата документа об отмене», если в поле «Вид основания внесения изменений» указано значение «Решение заказчика (организации, осуществляющей определение поставщика для заказчика)», поле заполняется вручную или выбором из календаря;</w:t>
      </w:r>
    </w:p>
    <w:p w:rsidR="00A60FA8" w:rsidRDefault="00565597">
      <w:pPr>
        <w:pStyle w:val="a"/>
        <w:keepLines/>
        <w:tabs>
          <w:tab w:val="clear" w:pos="928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lastRenderedPageBreak/>
        <w:t>п</w:t>
      </w:r>
      <w:r>
        <w:rPr>
          <w:szCs w:val="28"/>
        </w:rPr>
        <w:t>оле «Номер документа об отмене», если в поле «Вид основания внесения изменений» указано значение «Предписание из реестра результатов контроля», поле заполняется вручную;</w:t>
      </w:r>
    </w:p>
    <w:p w:rsidR="00A60FA8" w:rsidRDefault="00565597">
      <w:pPr>
        <w:pStyle w:val="a"/>
        <w:keepLines/>
        <w:tabs>
          <w:tab w:val="clear" w:pos="928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 xml:space="preserve">поле «Наименование документа об отмене», «Дата документа об отмене», «Номер документа </w:t>
      </w:r>
      <w:r>
        <w:rPr>
          <w:szCs w:val="28"/>
        </w:rPr>
        <w:t>об отмене», если в поле «Вид основания внесения изменений» указано значение «Предписание Федеральной антимонопольной службы» или «Общественное обсуждение», поля заполняется вручную;</w:t>
      </w:r>
    </w:p>
    <w:p w:rsidR="00A60FA8" w:rsidRDefault="00565597">
      <w:pPr>
        <w:pStyle w:val="a"/>
        <w:keepLines/>
        <w:tabs>
          <w:tab w:val="clear" w:pos="928"/>
          <w:tab w:val="left" w:pos="1134"/>
        </w:tabs>
        <w:ind w:left="0" w:firstLine="709"/>
        <w:contextualSpacing/>
        <w:rPr>
          <w:szCs w:val="28"/>
        </w:rPr>
      </w:pPr>
      <w:r>
        <w:rPr>
          <w:szCs w:val="28"/>
        </w:rPr>
        <w:t>поле «Наименование организации для отмены», «Наименование документа об отм</w:t>
      </w:r>
      <w:r>
        <w:rPr>
          <w:szCs w:val="28"/>
        </w:rPr>
        <w:t>ене», «Дата документа об отмене», «Номер документа об отмене», если в поле «Вид основания внесения изменений» указано значение «Предписание органа исполнительной власти субъекта РФ, уполномоченного на осуществление контроля» или «Предписание органа исполни</w:t>
      </w:r>
      <w:r>
        <w:rPr>
          <w:szCs w:val="28"/>
        </w:rPr>
        <w:t>тельной власти местного самоуправления, уполномоченного на осуществление контроля» или «Решение судебного органа», поля заполняется вручную.</w:t>
      </w:r>
    </w:p>
    <w:p w:rsidR="00A60FA8" w:rsidRDefault="00565597">
      <w:r>
        <w:rPr>
          <w:szCs w:val="28"/>
        </w:rPr>
        <w:t>Нажмите на кнопку «Сохранить» на панели инструментов карточки документа для сохранения внесенных изменений.</w:t>
      </w:r>
    </w:p>
    <w:p w:rsidR="00A60FA8" w:rsidRDefault="00565597">
      <w:pPr>
        <w:pStyle w:val="10"/>
        <w:numPr>
          <w:ilvl w:val="0"/>
          <w:numId w:val="0"/>
        </w:numPr>
        <w:ind w:firstLine="709"/>
      </w:pPr>
      <w:bookmarkStart w:id="264" w:name="_Toc187925475"/>
      <w:r>
        <w:t>1.38 От</w:t>
      </w:r>
      <w:r>
        <w:t xml:space="preserve">мена </w:t>
      </w:r>
      <w:r>
        <w:t>протокола подведения итогов определения поставщика (подрядчика, исполнителя)</w:t>
      </w:r>
      <w:r>
        <w:t xml:space="preserve"> и уточнение закупки по предписанию УФАС.</w:t>
      </w:r>
      <w:bookmarkEnd w:id="264"/>
    </w:p>
    <w:p w:rsidR="00A60FA8" w:rsidRDefault="00565597">
      <w:r>
        <w:t>В случае, если закупка была завершена, но по предписанию УФАС необходимо отменить протокол подведения итогов определения поставщика (</w:t>
      </w:r>
      <w:r>
        <w:t>подрядчика, исполнителя) и внести изменения в закупку, то:</w:t>
      </w:r>
    </w:p>
    <w:p w:rsidR="00A60FA8" w:rsidRDefault="00565597">
      <w:pPr>
        <w:pStyle w:val="afd"/>
        <w:numPr>
          <w:ilvl w:val="0"/>
          <w:numId w:val="34"/>
        </w:numPr>
      </w:pPr>
      <w:r>
        <w:t>В личном кабинете ЕИС необходимо сделать отмену итогового протокола.</w:t>
      </w:r>
    </w:p>
    <w:p w:rsidR="00A60FA8" w:rsidRDefault="00565597">
      <w:pPr>
        <w:pStyle w:val="afd"/>
        <w:numPr>
          <w:ilvl w:val="0"/>
          <w:numId w:val="34"/>
        </w:numPr>
      </w:pPr>
      <w:r>
        <w:t>Как только ЕИС передаст информацию об отмене протокола, данная информация загрузится в ГИСЗ НСО и итоговый протокол автоматически сменит состояние на «Отменен» и закупка перейдет в состояние «Опубликована»</w:t>
      </w:r>
    </w:p>
    <w:p w:rsidR="00A60FA8" w:rsidRDefault="00565597">
      <w:pPr>
        <w:pStyle w:val="afd"/>
        <w:numPr>
          <w:ilvl w:val="0"/>
          <w:numId w:val="34"/>
        </w:numPr>
      </w:pPr>
      <w:r>
        <w:lastRenderedPageBreak/>
        <w:t>После отмены протоколы и смены состояния закупки н</w:t>
      </w:r>
      <w:r>
        <w:t>а «Опубликована» на закупке станет доступна операция «Формирование изменения документа».</w:t>
      </w:r>
    </w:p>
    <w:p w:rsidR="00A60FA8" w:rsidRDefault="00A60FA8"/>
    <w:p w:rsidR="00A60FA8" w:rsidRDefault="00565597">
      <w:pPr>
        <w:pStyle w:val="10"/>
        <w:ind w:left="0" w:firstLine="709"/>
      </w:pPr>
      <w:bookmarkStart w:id="265" w:name="_Toc187925476"/>
      <w:r>
        <w:t>Формирование разъяснений положений извещения об осуществлении закупки, направление таких разъяснений в Уполномоченное учреждение и выгрузка в ЕИС</w:t>
      </w:r>
      <w:bookmarkEnd w:id="265"/>
    </w:p>
    <w:p w:rsidR="00A60FA8" w:rsidRDefault="00565597">
      <w:pPr>
        <w:ind w:firstLine="708"/>
        <w:rPr>
          <w:szCs w:val="28"/>
        </w:rPr>
      </w:pPr>
      <w:r>
        <w:rPr>
          <w:szCs w:val="28"/>
        </w:rPr>
        <w:t>Для формирования раз</w:t>
      </w:r>
      <w:r>
        <w:rPr>
          <w:szCs w:val="28"/>
        </w:rPr>
        <w:t xml:space="preserve">ъяснений положений извещения на интерфейсе «Разъяснения положений извещений» нажмите на кнопку «Операции» и выберите из раскрывшегося списка операцию «Добавить»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_Ref100906356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109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ind w:firstLine="851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439ABB5C" wp14:editId="2212999B">
                <wp:extent cx="5279390" cy="1518920"/>
                <wp:effectExtent l="0" t="0" r="0" b="5080"/>
                <wp:docPr id="125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/>
                        </pic:cNvPicPr>
                      </pic:nvPicPr>
                      <pic:blipFill>
                        <a:blip r:embed="rId232"/>
                        <a:stretch/>
                      </pic:blipFill>
                      <pic:spPr bwMode="auto">
                        <a:xfrm>
                          <a:off x="0" y="0"/>
                          <a:ext cx="5279389" cy="151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6" o:spid="_x0000_s126" type="#_x0000_t75" style="width:415.70pt;height:119.60pt;mso-wrap-distance-left:0.00pt;mso-wrap-distance-top:0.00pt;mso-wrap-distance-right:0.00pt;mso-wrap-distance-bottom:0.00pt;" stroked="f">
                <v:path textboxrect="0,0,0,0"/>
                <v:imagedata r:id="rId233" o:title=""/>
              </v:shape>
            </w:pict>
          </mc:Fallback>
        </mc:AlternateContent>
      </w:r>
    </w:p>
    <w:p w:rsidR="00A60FA8" w:rsidRDefault="00565597">
      <w:pPr>
        <w:ind w:firstLine="426"/>
        <w:jc w:val="center"/>
        <w:rPr>
          <w:szCs w:val="28"/>
        </w:rPr>
      </w:pPr>
      <w:bookmarkStart w:id="266" w:name="_Ref100906356"/>
      <w:bookmarkStart w:id="267" w:name="_Ref100906349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109</w:t>
      </w:r>
      <w:r>
        <w:rPr>
          <w:szCs w:val="28"/>
        </w:rPr>
        <w:fldChar w:fldCharType="end"/>
      </w:r>
      <w:bookmarkEnd w:id="266"/>
      <w:r>
        <w:rPr>
          <w:szCs w:val="28"/>
        </w:rPr>
        <w:t xml:space="preserve"> – </w:t>
      </w:r>
      <w:r>
        <w:rPr>
          <w:rStyle w:val="af8"/>
          <w:szCs w:val="28"/>
        </w:rPr>
        <w:t>Формирование разъяснений положений извещения</w:t>
      </w:r>
      <w:bookmarkEnd w:id="267"/>
    </w:p>
    <w:p w:rsidR="00A60FA8" w:rsidRDefault="00565597">
      <w:pPr>
        <w:rPr>
          <w:szCs w:val="28"/>
        </w:rPr>
      </w:pPr>
      <w:r>
        <w:rPr>
          <w:szCs w:val="28"/>
        </w:rPr>
        <w:t xml:space="preserve">По окончании операции сформированный документ будет открыт в отдельной вкладке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_Ref100906747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110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ind w:firstLine="851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3E9B9957" wp14:editId="725663C3">
                <wp:extent cx="5080635" cy="1296035"/>
                <wp:effectExtent l="0" t="0" r="5715" b="0"/>
                <wp:docPr id="126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5"/>
                        <pic:cNvPicPr>
                          <a:picLocks noChangeAspect="1"/>
                        </pic:cNvPicPr>
                      </pic:nvPicPr>
                      <pic:blipFill>
                        <a:blip r:embed="rId234"/>
                        <a:stretch/>
                      </pic:blipFill>
                      <pic:spPr bwMode="auto">
                        <a:xfrm>
                          <a:off x="0" y="0"/>
                          <a:ext cx="508063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7" o:spid="_x0000_s127" type="#_x0000_t75" style="width:400.05pt;height:102.05pt;mso-wrap-distance-left:0.00pt;mso-wrap-distance-top:0.00pt;mso-wrap-distance-right:0.00pt;mso-wrap-distance-bottom:0.00pt;" stroked="f">
                <v:path textboxrect="0,0,0,0"/>
                <v:imagedata r:id="rId235" o:title=""/>
              </v:shape>
            </w:pict>
          </mc:Fallback>
        </mc:AlternateContent>
      </w:r>
    </w:p>
    <w:p w:rsidR="00A60FA8" w:rsidRDefault="00565597">
      <w:pPr>
        <w:ind w:firstLine="426"/>
        <w:jc w:val="center"/>
        <w:rPr>
          <w:szCs w:val="28"/>
        </w:rPr>
      </w:pPr>
      <w:bookmarkStart w:id="268" w:name="_Ref10090674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110</w:t>
      </w:r>
      <w:r>
        <w:rPr>
          <w:szCs w:val="28"/>
        </w:rPr>
        <w:fldChar w:fldCharType="end"/>
      </w:r>
      <w:bookmarkEnd w:id="268"/>
      <w:r>
        <w:rPr>
          <w:szCs w:val="28"/>
        </w:rPr>
        <w:t xml:space="preserve"> – Карточка сформированного разъяснения положений извещения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left="709" w:hanging="709"/>
        <w:contextualSpacing/>
        <w:rPr>
          <w:szCs w:val="28"/>
        </w:rPr>
      </w:pPr>
      <w:r>
        <w:rPr>
          <w:szCs w:val="28"/>
        </w:rPr>
        <w:tab/>
        <w:t>В разделе «Информация о закупке» в поле «№ закупки» выберите значение из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contextualSpacing/>
        <w:rPr>
          <w:szCs w:val="28"/>
        </w:rPr>
      </w:pPr>
      <w:r>
        <w:rPr>
          <w:szCs w:val="28"/>
        </w:rPr>
        <w:t>справочника «Заку</w:t>
      </w:r>
      <w:r>
        <w:rPr>
          <w:szCs w:val="28"/>
        </w:rPr>
        <w:t>пки»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_Ref100907206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111</w:t>
      </w:r>
      <w:r>
        <w:rPr>
          <w:szCs w:val="28"/>
        </w:rPr>
        <w:fldChar w:fldCharType="end"/>
      </w:r>
      <w:r>
        <w:rPr>
          <w:szCs w:val="28"/>
        </w:rPr>
        <w:t xml:space="preserve">). 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851"/>
        <w:contextualSpacing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73E22C7" wp14:editId="25C91EB6">
                <wp:extent cx="5025390" cy="1153160"/>
                <wp:effectExtent l="0" t="0" r="3810" b="8890"/>
                <wp:docPr id="127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1"/>
                        <pic:cNvPicPr>
                          <a:picLocks noChangeAspect="1"/>
                        </pic:cNvPicPr>
                      </pic:nvPicPr>
                      <pic:blipFill>
                        <a:blip r:embed="rId236"/>
                        <a:stretch/>
                      </pic:blipFill>
                      <pic:spPr bwMode="auto">
                        <a:xfrm>
                          <a:off x="0" y="0"/>
                          <a:ext cx="502539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8" o:spid="_x0000_s128" type="#_x0000_t75" style="width:395.70pt;height:90.80pt;mso-wrap-distance-left:0.00pt;mso-wrap-distance-top:0.00pt;mso-wrap-distance-right:0.00pt;mso-wrap-distance-bottom:0.00pt;" stroked="f">
                <v:path textboxrect="0,0,0,0"/>
                <v:imagedata r:id="rId237" o:title=""/>
              </v:shape>
            </w:pict>
          </mc:Fallback>
        </mc:AlternateConten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contextualSpacing/>
        <w:jc w:val="center"/>
        <w:rPr>
          <w:szCs w:val="28"/>
        </w:rPr>
      </w:pPr>
      <w:bookmarkStart w:id="269" w:name="_Ref100907206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111</w:t>
      </w:r>
      <w:r>
        <w:rPr>
          <w:szCs w:val="28"/>
        </w:rPr>
        <w:fldChar w:fldCharType="end"/>
      </w:r>
      <w:bookmarkEnd w:id="269"/>
      <w:r>
        <w:rPr>
          <w:szCs w:val="28"/>
        </w:rPr>
        <w:t xml:space="preserve"> – Выбор закупки на основании которой создается разъяснение положений извещения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851"/>
        </w:tabs>
        <w:ind w:left="426" w:firstLine="141"/>
        <w:contextualSpacing/>
        <w:rPr>
          <w:szCs w:val="28"/>
        </w:rPr>
      </w:pPr>
      <w:r>
        <w:rPr>
          <w:szCs w:val="28"/>
        </w:rPr>
        <w:tab/>
        <w:t>Д</w:t>
      </w:r>
      <w:r>
        <w:rPr>
          <w:szCs w:val="28"/>
        </w:rPr>
        <w:t xml:space="preserve">ля выбора отразятся закупки в состоянии «Опубликована» (см.). </w:t>
      </w:r>
      <w:r>
        <w:rPr>
          <w:szCs w:val="28"/>
        </w:rPr>
        <w:br/>
      </w:r>
      <w:r>
        <w:rPr>
          <w:noProof/>
        </w:rPr>
        <mc:AlternateContent>
          <mc:Choice Requires="wpg">
            <w:drawing>
              <wp:inline distT="0" distB="0" distL="0" distR="0" wp14:anchorId="2FABEDAE" wp14:editId="71CA0393">
                <wp:extent cx="5963285" cy="2917825"/>
                <wp:effectExtent l="0" t="0" r="0" b="0"/>
                <wp:docPr id="129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2"/>
                        <pic:cNvPicPr>
                          <a:picLocks noChangeAspect="1"/>
                        </pic:cNvPicPr>
                      </pic:nvPicPr>
                      <pic:blipFill>
                        <a:blip r:embed="rId238"/>
                        <a:stretch/>
                      </pic:blipFill>
                      <pic:spPr bwMode="auto">
                        <a:xfrm>
                          <a:off x="0" y="0"/>
                          <a:ext cx="5963285" cy="291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9" o:spid="_x0000_s129" type="#_x0000_t75" style="width:469.55pt;height:229.75pt;mso-wrap-distance-left:0.00pt;mso-wrap-distance-top:0.00pt;mso-wrap-distance-right:0.00pt;mso-wrap-distance-bottom:0.00pt;" stroked="f">
                <v:path textboxrect="0,0,0,0"/>
                <v:imagedata r:id="rId239" o:title=""/>
              </v:shape>
            </w:pict>
          </mc:Fallback>
        </mc:AlternateConten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contextualSpacing/>
        <w:jc w:val="center"/>
        <w:rPr>
          <w:szCs w:val="28"/>
        </w:rPr>
      </w:pPr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112</w:t>
      </w:r>
      <w:r>
        <w:rPr>
          <w:szCs w:val="28"/>
        </w:rPr>
        <w:fldChar w:fldCharType="end"/>
      </w:r>
      <w:r>
        <w:rPr>
          <w:szCs w:val="28"/>
        </w:rPr>
        <w:t xml:space="preserve"> – Выбор закупки на основании которой создается разъяснение положений извещения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851"/>
        </w:tabs>
        <w:contextualSpacing/>
        <w:rPr>
          <w:szCs w:val="28"/>
        </w:rPr>
      </w:pPr>
      <w:r>
        <w:rPr>
          <w:szCs w:val="28"/>
        </w:rPr>
        <w:tab/>
        <w:t>После применения выбора поля «№ извещения», «Способ определения поставщик</w:t>
      </w:r>
      <w:r>
        <w:rPr>
          <w:szCs w:val="28"/>
        </w:rPr>
        <w:t>а (подрядчика, исполнителя)», «Вид организатора», «Ответственный заказчик», «ГРБС» раздела заполнятся автоматически.</w:t>
      </w:r>
    </w:p>
    <w:p w:rsidR="00A60FA8" w:rsidRDefault="00565597">
      <w:pPr>
        <w:ind w:firstLine="708"/>
        <w:rPr>
          <w:szCs w:val="28"/>
        </w:rPr>
      </w:pPr>
      <w:r>
        <w:rPr>
          <w:szCs w:val="28"/>
        </w:rPr>
        <w:t>В разделе «Информация о запросе о разъяснении» заполните поля «Дата запроса о разъяснении», «№ запроса о разъяснении», «Текст запроса о раз</w:t>
      </w:r>
      <w:r>
        <w:rPr>
          <w:szCs w:val="28"/>
        </w:rPr>
        <w:t>ъяснении» вручную с клавиатуры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_Ref100907717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113</w:t>
      </w:r>
      <w:r>
        <w:rPr>
          <w:szCs w:val="28"/>
        </w:rPr>
        <w:fldChar w:fldCharType="end"/>
      </w:r>
      <w:r>
        <w:rPr>
          <w:szCs w:val="28"/>
        </w:rPr>
        <w:t xml:space="preserve">). Данные для заполнения можно скопировать на электронной площадке. </w:t>
      </w:r>
    </w:p>
    <w:p w:rsidR="00A60FA8" w:rsidRDefault="00565597">
      <w:pPr>
        <w:ind w:firstLine="0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DF816A9" wp14:editId="618A3FC3">
                <wp:extent cx="6496050" cy="1105535"/>
                <wp:effectExtent l="0" t="0" r="0" b="0"/>
                <wp:docPr id="130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8"/>
                        <pic:cNvPicPr>
                          <a:picLocks noChangeAspect="1"/>
                        </pic:cNvPicPr>
                      </pic:nvPicPr>
                      <pic:blipFill>
                        <a:blip r:embed="rId240"/>
                        <a:stretch/>
                      </pic:blipFill>
                      <pic:spPr bwMode="auto">
                        <a:xfrm>
                          <a:off x="0" y="0"/>
                          <a:ext cx="6496050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0" o:spid="_x0000_s130" type="#_x0000_t75" style="width:511.50pt;height:87.05pt;mso-wrap-distance-left:0.00pt;mso-wrap-distance-top:0.00pt;mso-wrap-distance-right:0.00pt;mso-wrap-distance-bottom:0.00pt;" stroked="f">
                <v:path textboxrect="0,0,0,0"/>
                <v:imagedata r:id="rId241" o:title=""/>
              </v:shape>
            </w:pict>
          </mc:Fallback>
        </mc:AlternateConten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contextualSpacing/>
        <w:jc w:val="center"/>
        <w:rPr>
          <w:szCs w:val="28"/>
        </w:rPr>
      </w:pPr>
      <w:bookmarkStart w:id="270" w:name="_Ref100907717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113</w:t>
      </w:r>
      <w:r>
        <w:rPr>
          <w:szCs w:val="28"/>
        </w:rPr>
        <w:fldChar w:fldCharType="end"/>
      </w:r>
      <w:bookmarkEnd w:id="270"/>
      <w:r>
        <w:rPr>
          <w:szCs w:val="28"/>
        </w:rPr>
        <w:t xml:space="preserve"> – Раздел «Информация о запросе о разъяснении»</w:t>
      </w:r>
    </w:p>
    <w:p w:rsidR="00A60FA8" w:rsidRDefault="00565597">
      <w:pPr>
        <w:rPr>
          <w:szCs w:val="28"/>
        </w:rPr>
      </w:pPr>
      <w:r>
        <w:rPr>
          <w:szCs w:val="28"/>
        </w:rPr>
        <w:t>В разделе «Информация о разъяснении»: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- поле № разъяснения заполнится автоматически после сохранения данных. В случае, если к закупке будет сформировано более одного разъяснения номер будет заполняться по </w:t>
      </w:r>
      <w:r>
        <w:rPr>
          <w:szCs w:val="28"/>
        </w:rPr>
        <w:t xml:space="preserve">порядку: 1,2,3 и т.д.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_Ref100907965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114</w:t>
      </w:r>
      <w:r>
        <w:rPr>
          <w:szCs w:val="28"/>
        </w:rPr>
        <w:fldChar w:fldCharType="end"/>
      </w:r>
      <w:r>
        <w:rPr>
          <w:szCs w:val="28"/>
        </w:rPr>
        <w:t>);</w:t>
      </w:r>
    </w:p>
    <w:p w:rsidR="00A60FA8" w:rsidRDefault="00565597">
      <w:pPr>
        <w:ind w:firstLine="0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0FBD0B1D" wp14:editId="626000E5">
                <wp:extent cx="6472555" cy="1089025"/>
                <wp:effectExtent l="0" t="0" r="4445" b="0"/>
                <wp:docPr id="131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0"/>
                        <pic:cNvPicPr>
                          <a:picLocks noChangeAspect="1"/>
                        </pic:cNvPicPr>
                      </pic:nvPicPr>
                      <pic:blipFill>
                        <a:blip r:embed="rId242"/>
                        <a:stretch/>
                      </pic:blipFill>
                      <pic:spPr bwMode="auto">
                        <a:xfrm>
                          <a:off x="0" y="0"/>
                          <a:ext cx="6472555" cy="108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1" o:spid="_x0000_s131" type="#_x0000_t75" style="width:509.65pt;height:85.75pt;mso-wrap-distance-left:0.00pt;mso-wrap-distance-top:0.00pt;mso-wrap-distance-right:0.00pt;mso-wrap-distance-bottom:0.00pt;" stroked="f">
                <v:path textboxrect="0,0,0,0"/>
                <v:imagedata r:id="rId243" o:title=""/>
              </v:shape>
            </w:pict>
          </mc:Fallback>
        </mc:AlternateConten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contextualSpacing/>
        <w:jc w:val="center"/>
        <w:rPr>
          <w:szCs w:val="28"/>
        </w:rPr>
      </w:pPr>
      <w:bookmarkStart w:id="271" w:name="_Ref100907965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114</w:t>
      </w:r>
      <w:r>
        <w:rPr>
          <w:szCs w:val="28"/>
        </w:rPr>
        <w:fldChar w:fldCharType="end"/>
      </w:r>
      <w:bookmarkEnd w:id="271"/>
      <w:r>
        <w:rPr>
          <w:szCs w:val="28"/>
        </w:rPr>
        <w:t xml:space="preserve"> – Автоматическое заполнение поля «№ разъяснения»</w:t>
      </w:r>
    </w:p>
    <w:p w:rsidR="00A60FA8" w:rsidRDefault="00565597">
      <w:pPr>
        <w:rPr>
          <w:szCs w:val="28"/>
        </w:rPr>
      </w:pPr>
      <w:r>
        <w:rPr>
          <w:szCs w:val="28"/>
        </w:rPr>
        <w:t>- поле «Дата</w:t>
      </w:r>
      <w:r>
        <w:rPr>
          <w:szCs w:val="28"/>
        </w:rPr>
        <w:t xml:space="preserve"> публикации» закрыто для редактирования, заполнится автоматически на следующий день после размещения разъяснения в единой информационной системе;</w:t>
      </w:r>
    </w:p>
    <w:p w:rsidR="00A60FA8" w:rsidRDefault="00565597">
      <w:pPr>
        <w:rPr>
          <w:szCs w:val="28"/>
        </w:rPr>
      </w:pPr>
      <w:r>
        <w:rPr>
          <w:szCs w:val="28"/>
        </w:rPr>
        <w:t>- поле «Краткое описание разъяснения» заполняется вручную с клавиатуры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_Ref100908311 \h  \* MERGEFORM</w:instrText>
      </w:r>
      <w:r>
        <w:rPr>
          <w:szCs w:val="28"/>
        </w:rPr>
        <w:instrText xml:space="preserve">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115</w:t>
      </w:r>
      <w:r>
        <w:rPr>
          <w:szCs w:val="28"/>
        </w:rPr>
        <w:fldChar w:fldCharType="end"/>
      </w:r>
      <w:r>
        <w:rPr>
          <w:szCs w:val="28"/>
        </w:rPr>
        <w:t>). В случае, если организацией, осуществляющей размещение закупки, выступало ГКУ НСО «УКСис», поле закрыто для редактирования и заполнено значением «Ответ на запрос»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</w:instrText>
      </w:r>
      <w:r>
        <w:rPr>
          <w:szCs w:val="28"/>
        </w:rPr>
        <w:instrText xml:space="preserve"> _Ref100908312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Рисунок 116</w:t>
      </w:r>
      <w:r>
        <w:rPr>
          <w:szCs w:val="28"/>
        </w:rPr>
        <w:fldChar w:fldCharType="end"/>
      </w:r>
      <w:r>
        <w:rPr>
          <w:szCs w:val="28"/>
        </w:rPr>
        <w:t>).</w:t>
      </w:r>
    </w:p>
    <w:p w:rsidR="00A60FA8" w:rsidRDefault="00565597">
      <w:pPr>
        <w:ind w:firstLine="0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180F3539" wp14:editId="1A7991FE">
                <wp:extent cx="6472555" cy="1089025"/>
                <wp:effectExtent l="0" t="0" r="4445" b="0"/>
                <wp:docPr id="13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3"/>
                        <pic:cNvPicPr>
                          <a:picLocks noChangeAspect="1"/>
                        </pic:cNvPicPr>
                      </pic:nvPicPr>
                      <pic:blipFill>
                        <a:blip r:embed="rId244"/>
                        <a:stretch/>
                      </pic:blipFill>
                      <pic:spPr bwMode="auto">
                        <a:xfrm>
                          <a:off x="0" y="0"/>
                          <a:ext cx="6472555" cy="108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2" o:spid="_x0000_s132" type="#_x0000_t75" style="width:509.65pt;height:85.75pt;mso-wrap-distance-left:0.00pt;mso-wrap-distance-top:0.00pt;mso-wrap-distance-right:0.00pt;mso-wrap-distance-bottom:0.00pt;" stroked="f">
                <v:path textboxrect="0,0,0,0"/>
                <v:imagedata r:id="rId245" o:title=""/>
              </v:shape>
            </w:pict>
          </mc:Fallback>
        </mc:AlternateConten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contextualSpacing/>
        <w:jc w:val="center"/>
        <w:rPr>
          <w:szCs w:val="28"/>
        </w:rPr>
      </w:pPr>
      <w:bookmarkStart w:id="272" w:name="_Ref100908311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115</w:t>
      </w:r>
      <w:r>
        <w:rPr>
          <w:szCs w:val="28"/>
        </w:rPr>
        <w:fldChar w:fldCharType="end"/>
      </w:r>
      <w:bookmarkEnd w:id="272"/>
      <w:r>
        <w:rPr>
          <w:szCs w:val="28"/>
        </w:rPr>
        <w:t xml:space="preserve"> – Заполнение поля «Краткое описание разъяснения», если если организацией, осуществляющей размещение з</w:t>
      </w:r>
      <w:r>
        <w:rPr>
          <w:szCs w:val="28"/>
        </w:rPr>
        <w:t xml:space="preserve">акупки, является заказчик </w:t>
      </w:r>
    </w:p>
    <w:p w:rsidR="00A60FA8" w:rsidRDefault="00565597">
      <w:pPr>
        <w:ind w:firstLine="0"/>
        <w:rPr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4E27F49" wp14:editId="4039EE55">
                <wp:extent cx="6472555" cy="993775"/>
                <wp:effectExtent l="0" t="0" r="4445" b="0"/>
                <wp:docPr id="133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4"/>
                        <pic:cNvPicPr>
                          <a:picLocks noChangeAspect="1"/>
                        </pic:cNvPicPr>
                      </pic:nvPicPr>
                      <pic:blipFill>
                        <a:blip r:embed="rId246"/>
                        <a:stretch/>
                      </pic:blipFill>
                      <pic:spPr bwMode="auto">
                        <a:xfrm>
                          <a:off x="0" y="0"/>
                          <a:ext cx="6472555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3" o:spid="_x0000_s133" type="#_x0000_t75" style="width:509.65pt;height:78.25pt;mso-wrap-distance-left:0.00pt;mso-wrap-distance-top:0.00pt;mso-wrap-distance-right:0.00pt;mso-wrap-distance-bottom:0.00pt;" stroked="f">
                <v:path textboxrect="0,0,0,0"/>
                <v:imagedata r:id="rId247" o:title=""/>
              </v:shape>
            </w:pict>
          </mc:Fallback>
        </mc:AlternateConten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contextualSpacing/>
        <w:jc w:val="center"/>
        <w:rPr>
          <w:szCs w:val="28"/>
        </w:rPr>
      </w:pPr>
      <w:bookmarkStart w:id="273" w:name="_Ref100908312"/>
      <w:r>
        <w:rPr>
          <w:szCs w:val="28"/>
        </w:rPr>
        <w:t xml:space="preserve">Рисунок </w:t>
      </w:r>
      <w:r>
        <w:rPr>
          <w:szCs w:val="28"/>
        </w:rPr>
        <w:fldChar w:fldCharType="begin"/>
      </w:r>
      <w:r>
        <w:rPr>
          <w:szCs w:val="28"/>
        </w:rPr>
        <w:instrText xml:space="preserve"> SEQ Рисунок \* ARABIC </w:instrText>
      </w:r>
      <w:r>
        <w:rPr>
          <w:szCs w:val="28"/>
        </w:rPr>
        <w:fldChar w:fldCharType="separate"/>
      </w:r>
      <w:r w:rsidR="00A35172">
        <w:rPr>
          <w:noProof/>
          <w:szCs w:val="28"/>
        </w:rPr>
        <w:t>116</w:t>
      </w:r>
      <w:r>
        <w:rPr>
          <w:szCs w:val="28"/>
        </w:rPr>
        <w:fldChar w:fldCharType="end"/>
      </w:r>
      <w:bookmarkEnd w:id="273"/>
      <w:r>
        <w:rPr>
          <w:szCs w:val="28"/>
        </w:rPr>
        <w:t xml:space="preserve"> – Автоматическое заполнение поля «Краткое описание разъяснения», если если организацией, осуществляющей размещение закупки, выступало ГКУ НСО «УКСис»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Для добавления в разъяснение положений </w:t>
      </w:r>
      <w:r>
        <w:rPr>
          <w:szCs w:val="28"/>
        </w:rPr>
        <w:t xml:space="preserve">извещения вложения перейдите в раздел «Вложения», нажмите на кнопку «Операции» и выберите «Приложить файл»,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Р296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65</w:t>
      </w:r>
      <w:r>
        <w:rPr>
          <w:szCs w:val="28"/>
        </w:rPr>
        <w:fldChar w:fldCharType="end"/>
      </w:r>
      <w:r>
        <w:rPr>
          <w:szCs w:val="28"/>
        </w:rPr>
        <w:t>.</w:t>
      </w:r>
    </w:p>
    <w:p w:rsidR="00A60FA8" w:rsidRDefault="00565597">
      <w:pPr>
        <w:pStyle w:val="affff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0979126B" wp14:editId="04C436B1">
                <wp:extent cx="6122670" cy="1343660"/>
                <wp:effectExtent l="0" t="0" r="0" b="8890"/>
                <wp:docPr id="134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5"/>
                        <pic:cNvPicPr>
                          <a:picLocks noChangeAspect="1"/>
                        </pic:cNvPicPr>
                      </pic:nvPicPr>
                      <pic:blipFill>
                        <a:blip r:embed="rId149"/>
                        <a:stretch/>
                      </pic:blipFill>
                      <pic:spPr bwMode="auto">
                        <a:xfrm>
                          <a:off x="0" y="0"/>
                          <a:ext cx="6122670" cy="134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4" o:spid="_x0000_s134" type="#_x0000_t75" style="width:482.10pt;height:105.80pt;mso-wrap-distance-left:0.00pt;mso-wrap-distance-top:0.00pt;mso-wrap-distance-right:0.00pt;mso-wrap-distance-bottom:0.00pt;" stroked="f">
                <v:path textboxrect="0,0,0,0"/>
                <v:imagedata r:id="rId149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117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– Операции «Приложить файл»</w:t>
      </w:r>
    </w:p>
    <w:p w:rsidR="00A60FA8" w:rsidRDefault="00A60FA8">
      <w:pPr>
        <w:pStyle w:val="af7"/>
        <w:rPr>
          <w:sz w:val="28"/>
          <w:szCs w:val="28"/>
        </w:rPr>
      </w:pPr>
    </w:p>
    <w:p w:rsidR="00A60FA8" w:rsidRDefault="00565597">
      <w:pPr>
        <w:rPr>
          <w:szCs w:val="28"/>
        </w:rPr>
      </w:pPr>
      <w:r>
        <w:rPr>
          <w:szCs w:val="28"/>
        </w:rPr>
        <w:t xml:space="preserve">Выберите из справочника значение и нажмите на кнопку «Применить», как показано на рисунке </w:t>
      </w:r>
      <w:r>
        <w:rPr>
          <w:szCs w:val="28"/>
        </w:rPr>
        <w:fldChar w:fldCharType="begin"/>
      </w:r>
      <w:r>
        <w:rPr>
          <w:szCs w:val="28"/>
        </w:rPr>
        <w:instrText xml:space="preserve"> REF Р296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rPr>
          <w:szCs w:val="28"/>
        </w:rPr>
        <w:t>65</w:t>
      </w:r>
      <w:r>
        <w:rPr>
          <w:szCs w:val="28"/>
        </w:rPr>
        <w:fldChar w:fldCharType="end"/>
      </w:r>
      <w:r>
        <w:rPr>
          <w:szCs w:val="28"/>
        </w:rPr>
        <w:t>.</w:t>
      </w:r>
    </w:p>
    <w:p w:rsidR="00A60FA8" w:rsidRDefault="00565597">
      <w:pPr>
        <w:ind w:firstLine="0"/>
        <w:jc w:val="center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7672D108" wp14:editId="2DCA0A9B">
                <wp:extent cx="5748655" cy="2425065"/>
                <wp:effectExtent l="0" t="0" r="4445" b="0"/>
                <wp:docPr id="135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19"/>
                        <pic:cNvPicPr>
                          <a:picLocks noChangeAspect="1"/>
                        </pic:cNvPicPr>
                      </pic:nvPicPr>
                      <pic:blipFill>
                        <a:blip r:embed="rId248"/>
                        <a:stretch/>
                      </pic:blipFill>
                      <pic:spPr bwMode="auto">
                        <a:xfrm>
                          <a:off x="0" y="0"/>
                          <a:ext cx="5748655" cy="242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5" o:spid="_x0000_s135" type="#_x0000_t75" style="width:452.65pt;height:190.95pt;mso-wrap-distance-left:0.00pt;mso-wrap-distance-top:0.00pt;mso-wrap-distance-right:0.00pt;mso-wrap-distance-bottom:0.00pt;" stroked="f">
                <v:path textboxrect="0,0,0,0"/>
                <v:imagedata r:id="rId249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Рисунок \* ARABIC </w:instrText>
      </w:r>
      <w:r>
        <w:rPr>
          <w:sz w:val="28"/>
          <w:szCs w:val="28"/>
        </w:rPr>
        <w:fldChar w:fldCharType="separate"/>
      </w:r>
      <w:r w:rsidR="00A35172">
        <w:rPr>
          <w:noProof/>
          <w:sz w:val="28"/>
          <w:szCs w:val="28"/>
        </w:rPr>
        <w:t>118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– Выбор значеня из справочника «Виды вложений»</w:t>
      </w:r>
    </w:p>
    <w:p w:rsidR="00A60FA8" w:rsidRDefault="00565597">
      <w:pPr>
        <w:rPr>
          <w:szCs w:val="28"/>
        </w:rPr>
      </w:pPr>
      <w:r>
        <w:rPr>
          <w:szCs w:val="28"/>
        </w:rPr>
        <w:t xml:space="preserve">В открывшемся диалоговом окне выберите файл, который необходимо приложить и нажмите кнопку «Открыть». </w:t>
      </w:r>
    </w:p>
    <w:p w:rsidR="00A60FA8" w:rsidRDefault="00565597">
      <w:r>
        <w:lastRenderedPageBreak/>
        <w:t>После успешной загрузки вложения необходимо выполнить перевод состояния вложение из «Редактируется» в «Вв</w:t>
      </w:r>
      <w:r>
        <w:t xml:space="preserve">од завершен» через кнопку «Действия» –&gt; «Завершить ввод», как показано на рисунке </w:t>
      </w:r>
      <w:r>
        <w:fldChar w:fldCharType="begin"/>
      </w:r>
      <w:r>
        <w:instrText xml:space="preserve"> REF Р283 \h  \* MERGEFORMAT </w:instrText>
      </w:r>
      <w:r>
        <w:fldChar w:fldCharType="separate"/>
      </w:r>
      <w:r w:rsidR="00A35172">
        <w:rPr>
          <w:szCs w:val="28"/>
        </w:rPr>
        <w:t>68</w:t>
      </w:r>
      <w:r>
        <w:fldChar w:fldCharType="end"/>
      </w:r>
      <w:r>
        <w:t>.</w:t>
      </w:r>
    </w:p>
    <w:p w:rsidR="00A60FA8" w:rsidRDefault="00565597">
      <w:pPr>
        <w:ind w:firstLine="0"/>
        <w:jc w:val="center"/>
        <w:rPr>
          <w:sz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3B05A8F6" wp14:editId="632FB83C">
                <wp:extent cx="5629275" cy="2138680"/>
                <wp:effectExtent l="0" t="0" r="9525" b="0"/>
                <wp:docPr id="13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20"/>
                        <pic:cNvPicPr>
                          <a:picLocks noChangeAspect="1"/>
                        </pic:cNvPicPr>
                      </pic:nvPicPr>
                      <pic:blipFill>
                        <a:blip r:embed="rId250"/>
                        <a:stretch/>
                      </pic:blipFill>
                      <pic:spPr bwMode="auto">
                        <a:xfrm>
                          <a:off x="0" y="0"/>
                          <a:ext cx="5629275" cy="213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6" o:spid="_x0000_s136" type="#_x0000_t75" style="width:443.25pt;height:168.40pt;mso-wrap-distance-left:0.00pt;mso-wrap-distance-top:0.00pt;mso-wrap-distance-right:0.00pt;mso-wrap-distance-bottom:0.00pt;" stroked="f">
                <v:path textboxrect="0,0,0,0"/>
                <v:imagedata r:id="rId251" o:title=""/>
              </v:shape>
            </w:pict>
          </mc:Fallback>
        </mc:AlternateContent>
      </w:r>
    </w:p>
    <w:p w:rsidR="00A60FA8" w:rsidRDefault="00565597">
      <w:pPr>
        <w:pStyle w:val="af7"/>
        <w:rPr>
          <w:sz w:val="28"/>
        </w:rPr>
      </w:pPr>
      <w:r>
        <w:rPr>
          <w:sz w:val="28"/>
        </w:rPr>
        <w:t xml:space="preserve">Рисунок </w:t>
      </w:r>
      <w:r>
        <w:rPr>
          <w:sz w:val="28"/>
        </w:rPr>
        <w:fldChar w:fldCharType="begin"/>
      </w:r>
      <w:r>
        <w:rPr>
          <w:sz w:val="28"/>
        </w:rPr>
        <w:instrText xml:space="preserve"> SEQ Рисунок \* ARABIC </w:instrText>
      </w:r>
      <w:r>
        <w:rPr>
          <w:sz w:val="28"/>
        </w:rPr>
        <w:fldChar w:fldCharType="separate"/>
      </w:r>
      <w:r w:rsidR="00A35172">
        <w:rPr>
          <w:noProof/>
          <w:sz w:val="28"/>
        </w:rPr>
        <w:t>119</w:t>
      </w:r>
      <w:r>
        <w:rPr>
          <w:sz w:val="28"/>
        </w:rPr>
        <w:fldChar w:fldCharType="end"/>
      </w:r>
      <w:r>
        <w:rPr>
          <w:sz w:val="28"/>
        </w:rPr>
        <w:t xml:space="preserve"> – Перевод вложения в состояние «Ввод завершен»</w:t>
      </w:r>
    </w:p>
    <w:p w:rsidR="00A60FA8" w:rsidRDefault="00565597">
      <w:r>
        <w:t>Для того, чтобы приложить новую версию вложения воспользуйтесь операцией «Приложить новую версию файла». Необходимо выделить вложение, которое нужно заменить (вложение обязательно должно быть в состоянии «Вво</w:t>
      </w:r>
      <w:r>
        <w:t xml:space="preserve">д завершен», в случае, если вложение в состоянии «Редактируется», его можно удалить через «Операции» -&gt; «Удалить вложение»). Далее нажмите кнопку «Операции» и выберите «Приложить новую версию файла», как показано на рисунке </w:t>
      </w:r>
      <w:r>
        <w:fldChar w:fldCharType="begin"/>
      </w:r>
      <w:r>
        <w:instrText xml:space="preserve"> REF Р300 \h  \* MERGEFORMAT </w:instrText>
      </w:r>
      <w:r>
        <w:fldChar w:fldCharType="separate"/>
      </w:r>
      <w:r w:rsidR="00A35172">
        <w:rPr>
          <w:szCs w:val="28"/>
        </w:rPr>
        <w:t>69</w:t>
      </w:r>
      <w:r>
        <w:fldChar w:fldCharType="end"/>
      </w:r>
      <w:r>
        <w:t>.</w:t>
      </w:r>
    </w:p>
    <w:p w:rsidR="00A60FA8" w:rsidRDefault="00565597">
      <w:pPr>
        <w:ind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38BBD1F4" wp14:editId="187256A8">
                <wp:extent cx="5128895" cy="2043430"/>
                <wp:effectExtent l="0" t="0" r="0" b="0"/>
                <wp:docPr id="13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21"/>
                        <pic:cNvPicPr>
                          <a:picLocks noChangeAspect="1"/>
                        </pic:cNvPicPr>
                      </pic:nvPicPr>
                      <pic:blipFill>
                        <a:blip r:embed="rId252"/>
                        <a:stretch/>
                      </pic:blipFill>
                      <pic:spPr bwMode="auto">
                        <a:xfrm>
                          <a:off x="0" y="0"/>
                          <a:ext cx="5128895" cy="204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7" o:spid="_x0000_s137" type="#_x0000_t75" style="width:403.85pt;height:160.90pt;mso-wrap-distance-left:0.00pt;mso-wrap-distance-top:0.00pt;mso-wrap-distance-right:0.00pt;mso-wrap-distance-bottom:0.00pt;" stroked="f">
                <v:path textboxrect="0,0,0,0"/>
                <v:imagedata r:id="rId253" o:title=""/>
              </v:shape>
            </w:pict>
          </mc:Fallback>
        </mc:AlternateContent>
      </w:r>
    </w:p>
    <w:p w:rsidR="00A60FA8" w:rsidRDefault="00565597">
      <w:pPr>
        <w:ind w:firstLine="0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120</w:t>
      </w:r>
      <w:r>
        <w:fldChar w:fldCharType="end"/>
      </w:r>
      <w:r>
        <w:t xml:space="preserve"> – Переход к операции «Приложить новую версию файла»</w:t>
      </w:r>
    </w:p>
    <w:p w:rsidR="00A60FA8" w:rsidRDefault="00565597">
      <w:r>
        <w:rPr>
          <w:bCs/>
        </w:rPr>
        <w:t xml:space="preserve"> </w:t>
      </w:r>
      <w:r>
        <w:t>Выберите нужный документ и нажмите кнопку «Открыть». Переведите вложение в «Ввод завершен».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  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i/>
          <w:color w:val="FF0000"/>
          <w:szCs w:val="28"/>
        </w:rPr>
      </w:pPr>
      <w:r>
        <w:rPr>
          <w:i/>
          <w:color w:val="7030A0"/>
          <w:szCs w:val="28"/>
        </w:rPr>
        <w:lastRenderedPageBreak/>
        <w:t>Использование одного вида вложения возможно только один раз иначе сработает контроль.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 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color w:val="FF0000"/>
          <w:szCs w:val="28"/>
        </w:rPr>
      </w:pPr>
      <w:r>
        <w:rPr>
          <w:i/>
          <w:color w:val="7030A0"/>
          <w:szCs w:val="28"/>
        </w:rPr>
        <w:t>Прикладывать вложение с одинаковым наименованием не допускается.</w:t>
      </w:r>
    </w:p>
    <w:p w:rsidR="00A60FA8" w:rsidRDefault="00565597">
      <w:pPr>
        <w:ind w:left="993" w:hanging="284"/>
        <w:rPr>
          <w:szCs w:val="28"/>
        </w:rPr>
      </w:pPr>
      <w:r>
        <w:rPr>
          <w:szCs w:val="28"/>
        </w:rPr>
        <w:t xml:space="preserve"> </w:t>
      </w:r>
      <w:r>
        <w:rPr>
          <w:szCs w:val="28"/>
        </w:rPr>
        <w:br/>
      </w:r>
      <w:r>
        <w:rPr>
          <w:noProof/>
        </w:rPr>
        <mc:AlternateContent>
          <mc:Choice Requires="wpg">
            <w:drawing>
              <wp:inline distT="0" distB="0" distL="0" distR="0" wp14:anchorId="75733CC6" wp14:editId="60EF7EA6">
                <wp:extent cx="5534025" cy="1336040"/>
                <wp:effectExtent l="0" t="0" r="9525" b="0"/>
                <wp:docPr id="138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22"/>
                        <pic:cNvPicPr>
                          <a:picLocks noChangeAspect="1"/>
                        </pic:cNvPicPr>
                      </pic:nvPicPr>
                      <pic:blipFill>
                        <a:blip r:embed="rId254"/>
                        <a:stretch/>
                      </pic:blipFill>
                      <pic:spPr bwMode="auto">
                        <a:xfrm>
                          <a:off x="0" y="0"/>
                          <a:ext cx="5534025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8" o:spid="_x0000_s138" type="#_x0000_t75" style="width:435.75pt;height:105.20pt;mso-wrap-distance-left:0.00pt;mso-wrap-distance-top:0.00pt;mso-wrap-distance-right:0.00pt;mso-wrap-distance-bottom:0.00pt;" stroked="f">
                <v:path textboxrect="0,0,0,0"/>
                <v:imagedata r:id="rId255" o:title=""/>
              </v:shape>
            </w:pict>
          </mc:Fallback>
        </mc:AlternateConten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color w:val="FF0000"/>
          <w:szCs w:val="28"/>
        </w:rPr>
      </w:pPr>
      <w:r>
        <w:rPr>
          <w:color w:val="FF0000"/>
          <w:szCs w:val="28"/>
        </w:rPr>
        <w:t xml:space="preserve">Внимание! 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i/>
          <w:color w:val="FF0000"/>
          <w:szCs w:val="28"/>
        </w:rPr>
      </w:pPr>
      <w:r>
        <w:rPr>
          <w:i/>
          <w:color w:val="7030A0"/>
          <w:szCs w:val="28"/>
        </w:rPr>
        <w:t>Дополнительно доступно добавление вложения с видом «Запрос о даче разъяснений п</w:t>
      </w:r>
      <w:r>
        <w:rPr>
          <w:i/>
          <w:color w:val="7030A0"/>
          <w:szCs w:val="28"/>
        </w:rPr>
        <w:t>оложений извещения», в случае если необходимо отразить полное описание запроса о разъяснении, которое не удалось отразить в поле «Текст запроса о разъяснении» в разделе «Информация о запросе о разъяснении». Вложение с данным видом не выгружается единую инф</w:t>
      </w:r>
      <w:r>
        <w:rPr>
          <w:i/>
          <w:color w:val="7030A0"/>
          <w:szCs w:val="28"/>
        </w:rPr>
        <w:t>ормационную систему.</w:t>
      </w:r>
    </w:p>
    <w:p w:rsidR="00A60FA8" w:rsidRDefault="00A60FA8">
      <w:pPr>
        <w:rPr>
          <w:szCs w:val="28"/>
        </w:rPr>
      </w:pPr>
    </w:p>
    <w:p w:rsidR="00A60FA8" w:rsidRDefault="00565597">
      <w:pPr>
        <w:rPr>
          <w:szCs w:val="28"/>
        </w:rPr>
      </w:pPr>
      <w:r>
        <w:rPr>
          <w:szCs w:val="28"/>
        </w:rPr>
        <w:t xml:space="preserve">После заполнения карточки доступны следующие действия: </w:t>
      </w:r>
    </w:p>
    <w:p w:rsidR="00A60FA8" w:rsidRDefault="00565597">
      <w:pPr>
        <w:rPr>
          <w:szCs w:val="28"/>
        </w:rPr>
      </w:pPr>
      <w:r>
        <w:rPr>
          <w:szCs w:val="28"/>
        </w:rPr>
        <w:t>- в случае, если размещение закупки осуществлялось заказчиком самостоятельно, то документ необходимо направить для размещения в ЕИС выполнив действие «Разместить»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_Ref10</w:instrText>
      </w:r>
      <w:r>
        <w:rPr>
          <w:szCs w:val="28"/>
        </w:rPr>
        <w:instrText xml:space="preserve">0909577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>Рисунок 121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5EDA96EC" wp14:editId="02DCB5CD">
                <wp:extent cx="5629275" cy="1240155"/>
                <wp:effectExtent l="0" t="0" r="9525" b="0"/>
                <wp:docPr id="139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7"/>
                        <pic:cNvPicPr>
                          <a:picLocks noChangeAspect="1"/>
                        </pic:cNvPicPr>
                      </pic:nvPicPr>
                      <pic:blipFill>
                        <a:blip r:embed="rId256"/>
                        <a:stretch/>
                      </pic:blipFill>
                      <pic:spPr bwMode="auto">
                        <a:xfrm>
                          <a:off x="0" y="0"/>
                          <a:ext cx="5629275" cy="124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9" o:spid="_x0000_s139" type="#_x0000_t75" style="width:443.25pt;height:97.65pt;mso-wrap-distance-left:0.00pt;mso-wrap-distance-top:0.00pt;mso-wrap-distance-right:0.00pt;mso-wrap-distance-bottom:0.00pt;" stroked="f">
                <v:path textboxrect="0,0,0,0"/>
                <v:imagedata r:id="rId257" o:title=""/>
              </v:shape>
            </w:pict>
          </mc:Fallback>
        </mc:AlternateContent>
      </w:r>
    </w:p>
    <w:p w:rsidR="00A60FA8" w:rsidRDefault="00565597">
      <w:pPr>
        <w:ind w:firstLine="0"/>
        <w:jc w:val="center"/>
      </w:pPr>
      <w:bookmarkStart w:id="274" w:name="_Ref10090957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121</w:t>
      </w:r>
      <w:r>
        <w:fldChar w:fldCharType="end"/>
      </w:r>
      <w:bookmarkEnd w:id="274"/>
      <w:r>
        <w:t xml:space="preserve"> – Действие «Разместить»</w:t>
      </w:r>
    </w:p>
    <w:p w:rsidR="00A60FA8" w:rsidRDefault="00A60FA8">
      <w:pPr>
        <w:rPr>
          <w:szCs w:val="28"/>
        </w:rPr>
      </w:pPr>
    </w:p>
    <w:p w:rsidR="00A60FA8" w:rsidRDefault="00565597">
      <w:pPr>
        <w:rPr>
          <w:szCs w:val="28"/>
        </w:rPr>
      </w:pPr>
      <w:r>
        <w:rPr>
          <w:szCs w:val="28"/>
        </w:rPr>
        <w:t xml:space="preserve">- в случае, если организацией, осуществляющей размещение закупки, выступало ГКУ НСО «УКСис», то документ необходимо направить в </w:t>
      </w:r>
      <w:r>
        <w:rPr>
          <w:szCs w:val="28"/>
        </w:rPr>
        <w:lastRenderedPageBreak/>
        <w:t>уполномоченное учреждение выполнив действие «Направить в УУ». Размещение разъяснения в данном случае осуществляет уполномоченное</w:t>
      </w:r>
      <w:r>
        <w:rPr>
          <w:szCs w:val="28"/>
        </w:rPr>
        <w:t xml:space="preserve"> учреждение (см.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_Ref100909578 \h  \* MERGEFORMAT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>Рисунок 122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inline distT="0" distB="0" distL="0" distR="0" wp14:anchorId="683739AF" wp14:editId="29ACE1F8">
                <wp:extent cx="5621655" cy="1320165"/>
                <wp:effectExtent l="0" t="0" r="0" b="0"/>
                <wp:docPr id="140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9"/>
                        <pic:cNvPicPr>
                          <a:picLocks noChangeAspect="1"/>
                        </pic:cNvPicPr>
                      </pic:nvPicPr>
                      <pic:blipFill>
                        <a:blip r:embed="rId258"/>
                        <a:stretch/>
                      </pic:blipFill>
                      <pic:spPr bwMode="auto">
                        <a:xfrm>
                          <a:off x="0" y="0"/>
                          <a:ext cx="5621655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0" o:spid="_x0000_s140" type="#_x0000_t75" style="width:442.65pt;height:103.95pt;mso-wrap-distance-left:0.00pt;mso-wrap-distance-top:0.00pt;mso-wrap-distance-right:0.00pt;mso-wrap-distance-bottom:0.00pt;" stroked="f">
                <v:path textboxrect="0,0,0,0"/>
                <v:imagedata r:id="rId259" o:title=""/>
              </v:shape>
            </w:pict>
          </mc:Fallback>
        </mc:AlternateContent>
      </w:r>
    </w:p>
    <w:p w:rsidR="00A60FA8" w:rsidRDefault="00565597">
      <w:pPr>
        <w:ind w:firstLine="0"/>
        <w:jc w:val="center"/>
      </w:pPr>
      <w:bookmarkStart w:id="275" w:name="_Ref10090957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122</w:t>
      </w:r>
      <w:r>
        <w:fldChar w:fldCharType="end"/>
      </w:r>
      <w:bookmarkEnd w:id="275"/>
      <w:r>
        <w:t xml:space="preserve"> – Действие «Направить в УУ»</w:t>
      </w:r>
    </w:p>
    <w:p w:rsidR="00A60FA8" w:rsidRDefault="00565597">
      <w:pPr>
        <w:pStyle w:val="a"/>
        <w:keepLines/>
        <w:numPr>
          <w:ilvl w:val="0"/>
          <w:numId w:val="0"/>
        </w:numPr>
        <w:tabs>
          <w:tab w:val="left" w:pos="1134"/>
        </w:tabs>
        <w:ind w:firstLine="709"/>
        <w:contextualSpacing/>
        <w:rPr>
          <w:szCs w:val="28"/>
        </w:rPr>
      </w:pPr>
      <w:r>
        <w:rPr>
          <w:szCs w:val="28"/>
        </w:rPr>
        <w:t xml:space="preserve">В случае наличия замечаний к направленным разъяснениям положений извещения об осуществлении закупки документ переходит в состояние «На корректировке заказчиком» (см. </w:t>
      </w:r>
      <w:r>
        <w:rPr>
          <w:szCs w:val="28"/>
        </w:rPr>
        <w:fldChar w:fldCharType="begin"/>
      </w:r>
      <w:r>
        <w:rPr>
          <w:szCs w:val="28"/>
        </w:rPr>
        <w:instrText xml:space="preserve"> REF _Ref100910269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 xml:space="preserve">Рисунок </w:t>
      </w:r>
      <w:r w:rsidR="00A35172">
        <w:rPr>
          <w:noProof/>
        </w:rPr>
        <w:t>123</w:t>
      </w:r>
      <w:r>
        <w:rPr>
          <w:szCs w:val="28"/>
        </w:rPr>
        <w:fldChar w:fldCharType="end"/>
      </w:r>
      <w:r>
        <w:rPr>
          <w:szCs w:val="28"/>
        </w:rPr>
        <w:t>), в этом случае у организации заказчика сформируется задача на стартовой странице ГИСЗ НСО – «Исправить замечания по разъяснениям».</w:t>
      </w:r>
    </w:p>
    <w:p w:rsidR="00A60FA8" w:rsidRDefault="00565597">
      <w:pPr>
        <w:ind w:firstLine="993"/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6865A715" wp14:editId="1EC7AF1E">
                <wp:extent cx="4627880" cy="1144905"/>
                <wp:effectExtent l="0" t="0" r="1270" b="0"/>
                <wp:docPr id="14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29"/>
                        <pic:cNvPicPr>
                          <a:picLocks noChangeAspect="1"/>
                        </pic:cNvPicPr>
                      </pic:nvPicPr>
                      <pic:blipFill>
                        <a:blip r:embed="rId260"/>
                        <a:stretch/>
                      </pic:blipFill>
                      <pic:spPr bwMode="auto">
                        <a:xfrm>
                          <a:off x="0" y="0"/>
                          <a:ext cx="4627880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1" o:spid="_x0000_s141" type="#_x0000_t75" style="width:364.40pt;height:90.15pt;mso-wrap-distance-left:0.00pt;mso-wrap-distance-top:0.00pt;mso-wrap-distance-right:0.00pt;mso-wrap-distance-bottom:0.00pt;" stroked="f">
                <v:path textboxrect="0,0,0,0"/>
                <v:imagedata r:id="rId261" o:title=""/>
              </v:shape>
            </w:pict>
          </mc:Fallback>
        </mc:AlternateContent>
      </w:r>
    </w:p>
    <w:p w:rsidR="00A60FA8" w:rsidRDefault="00565597">
      <w:pPr>
        <w:ind w:firstLine="0"/>
        <w:jc w:val="center"/>
      </w:pPr>
      <w:bookmarkStart w:id="276" w:name="_Ref10091026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123</w:t>
      </w:r>
      <w:r>
        <w:fldChar w:fldCharType="end"/>
      </w:r>
      <w:bookmarkEnd w:id="276"/>
      <w:r>
        <w:t xml:space="preserve"> – Состояние документа при получении замечаний к разъяснениям от уполномоч</w:t>
      </w:r>
      <w:r>
        <w:t>енного учреждения</w:t>
      </w:r>
    </w:p>
    <w:p w:rsidR="00A60FA8" w:rsidRDefault="00565597">
      <w:pPr>
        <w:rPr>
          <w:szCs w:val="28"/>
        </w:rPr>
      </w:pPr>
      <w:r>
        <w:rPr>
          <w:szCs w:val="28"/>
        </w:rPr>
        <w:t>Для закрытия задачи «Исправить замечания по разъяснениям» необходимо выполнить действие «Направить в УУ» / «Направить в УУ (повторно)».</w:t>
      </w:r>
    </w:p>
    <w:p w:rsidR="00A60FA8" w:rsidRDefault="00565597">
      <w:pPr>
        <w:rPr>
          <w:szCs w:val="28"/>
        </w:rPr>
      </w:pPr>
      <w:r>
        <w:rPr>
          <w:szCs w:val="28"/>
        </w:rPr>
        <w:t>Замечания будут указаны во вложении с видом «Замечания к документам, предоставленным заказчиком» (см.</w:t>
      </w:r>
      <w:r>
        <w:rPr>
          <w:szCs w:val="28"/>
        </w:rPr>
        <w:fldChar w:fldCharType="begin"/>
      </w:r>
      <w:r>
        <w:rPr>
          <w:szCs w:val="28"/>
        </w:rPr>
        <w:instrText xml:space="preserve"> </w:instrText>
      </w:r>
      <w:r>
        <w:rPr>
          <w:szCs w:val="28"/>
        </w:rPr>
        <w:instrText xml:space="preserve">REF _Ref100909947 \h </w:instrText>
      </w:r>
      <w:r>
        <w:rPr>
          <w:szCs w:val="28"/>
        </w:rPr>
      </w:r>
      <w:r>
        <w:rPr>
          <w:szCs w:val="28"/>
        </w:rPr>
        <w:fldChar w:fldCharType="separate"/>
      </w:r>
      <w:r w:rsidR="00A35172">
        <w:t xml:space="preserve">Рисунок </w:t>
      </w:r>
      <w:r w:rsidR="00A35172">
        <w:rPr>
          <w:noProof/>
        </w:rPr>
        <w:t>124</w:t>
      </w:r>
      <w:r>
        <w:rPr>
          <w:szCs w:val="28"/>
        </w:rPr>
        <w:fldChar w:fldCharType="end"/>
      </w:r>
      <w:r>
        <w:rPr>
          <w:szCs w:val="28"/>
        </w:rPr>
        <w:t>)</w:t>
      </w:r>
    </w:p>
    <w:p w:rsidR="00A60FA8" w:rsidRDefault="00565597">
      <w:pPr>
        <w:rPr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 wp14:anchorId="6D95C73F" wp14:editId="2609A251">
                <wp:extent cx="5772785" cy="914400"/>
                <wp:effectExtent l="0" t="0" r="0" b="0"/>
                <wp:docPr id="14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24"/>
                        <pic:cNvPicPr>
                          <a:picLocks noChangeAspect="1"/>
                        </pic:cNvPicPr>
                      </pic:nvPicPr>
                      <pic:blipFill>
                        <a:blip r:embed="rId262"/>
                        <a:stretch/>
                      </pic:blipFill>
                      <pic:spPr bwMode="auto">
                        <a:xfrm>
                          <a:off x="0" y="0"/>
                          <a:ext cx="57727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2" o:spid="_x0000_s142" type="#_x0000_t75" style="width:454.55pt;height:72.00pt;mso-wrap-distance-left:0.00pt;mso-wrap-distance-top:0.00pt;mso-wrap-distance-right:0.00pt;mso-wrap-distance-bottom:0.00pt;" stroked="f">
                <v:path textboxrect="0,0,0,0"/>
                <v:imagedata r:id="rId263" o:title=""/>
              </v:shape>
            </w:pict>
          </mc:Fallback>
        </mc:AlternateContent>
      </w:r>
    </w:p>
    <w:p w:rsidR="00A60FA8" w:rsidRDefault="00565597">
      <w:pPr>
        <w:ind w:firstLine="0"/>
        <w:jc w:val="center"/>
      </w:pPr>
      <w:bookmarkStart w:id="277" w:name="_Ref10090994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124</w:t>
      </w:r>
      <w:r>
        <w:fldChar w:fldCharType="end"/>
      </w:r>
      <w:bookmarkEnd w:id="277"/>
      <w:r>
        <w:t xml:space="preserve"> – Вид вложения «</w:t>
      </w:r>
      <w:r>
        <w:rPr>
          <w:szCs w:val="28"/>
        </w:rPr>
        <w:t>Замечания к документам, предоставленным заказчиком»</w:t>
      </w:r>
    </w:p>
    <w:p w:rsidR="00A60FA8" w:rsidRDefault="00565597">
      <w:pPr>
        <w:pStyle w:val="10"/>
        <w:ind w:left="0" w:firstLine="709"/>
      </w:pPr>
      <w:bookmarkStart w:id="278" w:name="_Toc187925477"/>
      <w:r>
        <w:lastRenderedPageBreak/>
        <w:t>Формирование печатных форм</w:t>
      </w:r>
      <w:bookmarkEnd w:id="278"/>
    </w:p>
    <w:p w:rsidR="00A60FA8" w:rsidRDefault="00565597">
      <w:pPr>
        <w:rPr>
          <w:szCs w:val="28"/>
        </w:rPr>
      </w:pPr>
      <w:r>
        <w:rPr>
          <w:szCs w:val="28"/>
        </w:rPr>
        <w:t>На интерфейсе «Заку</w:t>
      </w:r>
      <w:r>
        <w:rPr>
          <w:szCs w:val="28"/>
        </w:rPr>
        <w:t>пки» доступно формирование печатной формы «Примерная форма контракта …».</w:t>
      </w:r>
    </w:p>
    <w:p w:rsidR="00A60FA8" w:rsidRDefault="00565597">
      <w:r>
        <w:rPr>
          <w:szCs w:val="28"/>
        </w:rPr>
        <w:t xml:space="preserve">Для формирования печатной формы необходимо отметить галочкой закупку, по которой необходимо создать примерную форму контракта, или открыть необходимую закупку, на панели инструментов </w:t>
      </w:r>
      <w:r>
        <w:rPr>
          <w:szCs w:val="28"/>
        </w:rPr>
        <w:t>требуется нажать кнопку «Печатные формы». В отобразившемся меню необходимо выбрать «Примерная форма</w:t>
      </w:r>
      <w:r>
        <w:t xml:space="preserve"> контракта …» (см. </w:t>
      </w:r>
      <w:r>
        <w:fldChar w:fldCharType="begin"/>
      </w:r>
      <w:r>
        <w:instrText xml:space="preserve"> REF _Ref138841350  \h</w:instrText>
      </w:r>
      <w:r>
        <w:fldChar w:fldCharType="separate"/>
      </w:r>
      <w:r w:rsidR="00A35172">
        <w:t xml:space="preserve">Рисунок </w:t>
      </w:r>
      <w:r w:rsidR="00A35172">
        <w:rPr>
          <w:noProof/>
        </w:rPr>
        <w:t>125</w:t>
      </w:r>
      <w:r>
        <w:fldChar w:fldCharType="end"/>
      </w:r>
      <w:r>
        <w:t>).</w:t>
      </w:r>
    </w:p>
    <w:p w:rsidR="00A60FA8" w:rsidRDefault="00565597">
      <w:pPr>
        <w:keepNext/>
        <w:ind w:firstLine="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6297295" cy="954405"/>
                <wp:effectExtent l="0" t="0" r="8255" b="0"/>
                <wp:docPr id="14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6"/>
                        <pic:cNvPicPr>
                          <a:picLocks noChangeAspect="1"/>
                        </pic:cNvPicPr>
                      </pic:nvPicPr>
                      <pic:blipFill>
                        <a:blip r:embed="rId264"/>
                        <a:stretch/>
                      </pic:blipFill>
                      <pic:spPr bwMode="auto">
                        <a:xfrm>
                          <a:off x="0" y="0"/>
                          <a:ext cx="6297295" cy="95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3" o:spid="_x0000_s143" type="#_x0000_t75" style="width:495.85pt;height:75.15pt;mso-wrap-distance-left:0.00pt;mso-wrap-distance-top:0.00pt;mso-wrap-distance-right:0.00pt;mso-wrap-distance-bottom:0.00pt;" stroked="f">
                <v:path textboxrect="0,0,0,0"/>
                <v:imagedata r:id="rId265" o:title=""/>
              </v:shape>
            </w:pict>
          </mc:Fallback>
        </mc:AlternateContent>
      </w:r>
    </w:p>
    <w:p w:rsidR="00A60FA8" w:rsidRDefault="00565597">
      <w:pPr>
        <w:pStyle w:val="aff"/>
      </w:pPr>
      <w:bookmarkStart w:id="279" w:name="_Ref138841350"/>
      <w:bookmarkStart w:id="280" w:name="_Ref13884134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A35172">
        <w:rPr>
          <w:noProof/>
        </w:rPr>
        <w:t>125</w:t>
      </w:r>
      <w:r>
        <w:fldChar w:fldCharType="end"/>
      </w:r>
      <w:bookmarkEnd w:id="279"/>
      <w:r>
        <w:t xml:space="preserve"> - </w:t>
      </w:r>
      <w:r>
        <w:rPr>
          <w:szCs w:val="28"/>
        </w:rPr>
        <w:t>Формирование печатной формы контракта на закупке</w:t>
      </w:r>
      <w:bookmarkEnd w:id="280"/>
    </w:p>
    <w:p w:rsidR="00A60FA8" w:rsidRDefault="00565597">
      <w:pPr>
        <w:rPr>
          <w:szCs w:val="28"/>
        </w:rPr>
      </w:pPr>
      <w:r>
        <w:rPr>
          <w:szCs w:val="28"/>
        </w:rPr>
        <w:t>В результате выполненных действий будет сформирована и загружена на компьютер печатная форма «Примерная форма контракта …» в формате .</w:t>
      </w:r>
      <w:r>
        <w:rPr>
          <w:szCs w:val="28"/>
          <w:lang w:val="en-US"/>
        </w:rPr>
        <w:t>doc</w:t>
      </w:r>
      <w:r>
        <w:rPr>
          <w:szCs w:val="28"/>
        </w:rPr>
        <w:t>. В сформированную печатную форму контракта возможно внесение и</w:t>
      </w:r>
      <w:r>
        <w:rPr>
          <w:szCs w:val="28"/>
        </w:rPr>
        <w:t>зменений.</w:t>
      </w:r>
    </w:p>
    <w:p w:rsidR="00A60FA8" w:rsidRDefault="00565597">
      <w:pPr>
        <w:rPr>
          <w:szCs w:val="28"/>
        </w:rPr>
      </w:pPr>
      <w:r>
        <w:rPr>
          <w:color w:val="FF0000"/>
          <w:szCs w:val="28"/>
        </w:rPr>
        <w:t>ВНИМАНИЕ!</w:t>
      </w:r>
    </w:p>
    <w:p w:rsidR="00A60FA8" w:rsidRDefault="00565597">
      <w:pPr>
        <w:pStyle w:val="afd"/>
        <w:numPr>
          <w:ilvl w:val="0"/>
          <w:numId w:val="33"/>
        </w:numPr>
        <w:ind w:left="0" w:firstLine="709"/>
        <w:rPr>
          <w:i/>
        </w:rPr>
      </w:pPr>
      <w:r>
        <w:rPr>
          <w:i/>
          <w:color w:val="7030A0"/>
        </w:rPr>
        <w:t>Указанные формы контрактов являются примерными и их использование не освобождает заказчика от обязанности по фо</w:t>
      </w:r>
      <w:r>
        <w:rPr>
          <w:i/>
          <w:color w:val="7030A0"/>
        </w:rPr>
        <w:t>рмированию условий контракта в соответствии с требованиями законодательства о контрактной системе в сфере закупок товаров, работ, услуг для государственных и муниципальных нужд. Сформированная примерная форма подлежит дальнейшему редактированию заказчиком.</w:t>
      </w:r>
    </w:p>
    <w:p w:rsidR="00A60FA8" w:rsidRDefault="00565597">
      <w:pPr>
        <w:pStyle w:val="afd"/>
        <w:numPr>
          <w:ilvl w:val="0"/>
          <w:numId w:val="33"/>
        </w:numPr>
        <w:ind w:left="0" w:firstLine="709"/>
        <w:rPr>
          <w:i/>
          <w:color w:val="7030A0"/>
        </w:rPr>
      </w:pPr>
      <w:r>
        <w:rPr>
          <w:i/>
          <w:color w:val="7030A0"/>
        </w:rPr>
        <w:t>Данные формы не применимы, если в соответствии с ч. 11 ст. 34 Федерального закона № 44-ФЗ Правительством РФ установлены типовые условия контрактов, подлежащие применению заказчиками при осуществлении закупок.</w:t>
      </w:r>
      <w:r>
        <w:rPr>
          <w:i/>
          <w:color w:val="7030A0"/>
        </w:rPr>
        <w:br/>
        <w:t>В соответствии со ст. 26 Федерального закона №</w:t>
      </w:r>
      <w:r>
        <w:rPr>
          <w:i/>
          <w:color w:val="7030A0"/>
        </w:rPr>
        <w:t xml:space="preserve"> 44-ФЗ, а также Постановлением Правительства Новосибирской области № 596-п определение условий контракта является исключительным полномочием заказчика.</w:t>
      </w:r>
    </w:p>
    <w:p w:rsidR="00A60FA8" w:rsidRDefault="00A60FA8"/>
    <w:p w:rsidR="00A60FA8" w:rsidRDefault="00A60FA8"/>
    <w:p w:rsidR="00A60FA8" w:rsidRDefault="00A60FA8">
      <w:pPr>
        <w:rPr>
          <w:szCs w:val="28"/>
        </w:rPr>
      </w:pPr>
    </w:p>
    <w:p w:rsidR="00A60FA8" w:rsidRDefault="00A60FA8"/>
    <w:sectPr w:rsidR="00A60FA8">
      <w:footerReference w:type="default" r:id="rId266"/>
      <w:pgSz w:w="11906" w:h="16838"/>
      <w:pgMar w:top="1134" w:right="567" w:bottom="1134" w:left="1134" w:header="90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597" w:rsidRDefault="00565597">
      <w:pPr>
        <w:spacing w:line="240" w:lineRule="auto"/>
      </w:pPr>
      <w:r>
        <w:separator/>
      </w:r>
    </w:p>
  </w:endnote>
  <w:endnote w:type="continuationSeparator" w:id="0">
    <w:p w:rsidR="00565597" w:rsidRDefault="005655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FA8" w:rsidRDefault="00565597">
    <w:pPr>
      <w:pStyle w:val="afb"/>
      <w:jc w:val="right"/>
    </w:pPr>
    <w:r>
      <w:fldChar w:fldCharType="begin"/>
    </w:r>
    <w:r>
      <w:instrText>PAGE   \* MERGEFORMAT</w:instrText>
    </w:r>
    <w:r>
      <w:fldChar w:fldCharType="separate"/>
    </w:r>
    <w:r w:rsidR="00A35172">
      <w:rPr>
        <w:noProof/>
      </w:rPr>
      <w:t>3</w:t>
    </w:r>
    <w:r>
      <w:fldChar w:fldCharType="end"/>
    </w:r>
  </w:p>
  <w:p w:rsidR="00A60FA8" w:rsidRDefault="00A60FA8">
    <w:pPr>
      <w:pStyle w:val="afb"/>
      <w:jc w:val="right"/>
    </w:pPr>
  </w:p>
  <w:p w:rsidR="00A60FA8" w:rsidRDefault="00A60FA8">
    <w:pPr>
      <w:pStyle w:val="af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597" w:rsidRDefault="00565597">
      <w:pPr>
        <w:spacing w:line="240" w:lineRule="auto"/>
      </w:pPr>
      <w:r>
        <w:separator/>
      </w:r>
    </w:p>
  </w:footnote>
  <w:footnote w:type="continuationSeparator" w:id="0">
    <w:p w:rsidR="00565597" w:rsidRDefault="00565597">
      <w:pPr>
        <w:spacing w:line="240" w:lineRule="auto"/>
      </w:pPr>
      <w:r>
        <w:continuationSeparator/>
      </w:r>
    </w:p>
  </w:footnote>
  <w:footnote w:id="1">
    <w:p w:rsidR="00A60FA8" w:rsidRDefault="00565597">
      <w:pPr>
        <w:pStyle w:val="af7"/>
        <w:jc w:val="both"/>
      </w:pPr>
      <w:r>
        <w:rPr>
          <w:rStyle w:val="ae"/>
        </w:rPr>
        <w:footnoteRef/>
      </w:r>
      <w:r>
        <w:t xml:space="preserve"> Если по истечению 3 часов, закупка не будет направлена в Уполномоченное учреждение, ответственные сотрудники Уполномоченного учреждения могут самостоятельно изменить состояние документа для продолжения работы с закупкой.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2D07"/>
    <w:multiLevelType w:val="hybridMultilevel"/>
    <w:tmpl w:val="4680F050"/>
    <w:lvl w:ilvl="0" w:tplc="B650B850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7B5030B4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F0AC9496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C7849974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9408767A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AC2EF19C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A122FD54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35C087BE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2D8A9392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DCD2F71"/>
    <w:multiLevelType w:val="hybridMultilevel"/>
    <w:tmpl w:val="6F466AFA"/>
    <w:lvl w:ilvl="0" w:tplc="5D4CC366">
      <w:start w:val="1"/>
      <w:numFmt w:val="decimal"/>
      <w:pStyle w:val="2"/>
      <w:lvlText w:val="%1)"/>
      <w:lvlJc w:val="left"/>
      <w:pPr>
        <w:ind w:left="1426" w:hanging="360"/>
      </w:pPr>
    </w:lvl>
    <w:lvl w:ilvl="1" w:tplc="CD68CC1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FD0E81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0BCD1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F3ED6F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98A8E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60E6A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C184F8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B04C3B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5F33300"/>
    <w:multiLevelType w:val="multilevel"/>
    <w:tmpl w:val="1DBE6716"/>
    <w:styleLink w:val="1"/>
    <w:lvl w:ilvl="0">
      <w:start w:val="1"/>
      <w:numFmt w:val="decimal"/>
      <w:pStyle w:val="1"/>
      <w:suff w:val="nothing"/>
      <w:lvlText w:val="%1"/>
      <w:lvlJc w:val="left"/>
      <w:pPr>
        <w:ind w:left="432" w:hanging="432"/>
      </w:pPr>
      <w:rPr>
        <w:rFonts w:ascii="Times New Roman" w:hAnsi="Times New Roman" w:hint="default"/>
      </w:rPr>
    </w:lvl>
    <w:lvl w:ilvl="1">
      <w:start w:val="2"/>
      <w:numFmt w:val="decimal"/>
      <w:suff w:val="nothing"/>
      <w:lvlText w:val="%1.1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suff w:val="nothing"/>
      <w:lvlText w:val="%1.1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suff w:val="nothing"/>
      <w:lvlText w:val="%1.1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AAC6A8F"/>
    <w:multiLevelType w:val="hybridMultilevel"/>
    <w:tmpl w:val="97B0AEB8"/>
    <w:lvl w:ilvl="0" w:tplc="480ECC5A">
      <w:start w:val="1"/>
      <w:numFmt w:val="russianLower"/>
      <w:pStyle w:val="3"/>
      <w:lvlText w:val="%1)"/>
      <w:lvlJc w:val="left"/>
      <w:pPr>
        <w:ind w:left="926" w:hanging="360"/>
      </w:pPr>
      <w:rPr>
        <w:rFonts w:hint="default"/>
      </w:rPr>
    </w:lvl>
    <w:lvl w:ilvl="1" w:tplc="0EB0E3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D22E87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A3A28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76ECB3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E7A1F8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B8C42A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C9E03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9CC47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C994931"/>
    <w:multiLevelType w:val="hybridMultilevel"/>
    <w:tmpl w:val="3AC61B36"/>
    <w:lvl w:ilvl="0" w:tplc="5798CBD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4B34949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AD4D6D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632299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18637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4226CC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E9B8D7E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B440C6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0D0A83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D50C18"/>
    <w:multiLevelType w:val="hybridMultilevel"/>
    <w:tmpl w:val="64A821C4"/>
    <w:lvl w:ilvl="0" w:tplc="A24CCB6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49E2C1AC">
      <w:start w:val="1"/>
      <w:numFmt w:val="lowerLetter"/>
      <w:lvlText w:val="%2."/>
      <w:lvlJc w:val="left"/>
      <w:pPr>
        <w:ind w:left="1788" w:hanging="360"/>
      </w:pPr>
    </w:lvl>
    <w:lvl w:ilvl="2" w:tplc="81CCFA92">
      <w:start w:val="1"/>
      <w:numFmt w:val="lowerRoman"/>
      <w:lvlText w:val="%3."/>
      <w:lvlJc w:val="right"/>
      <w:pPr>
        <w:ind w:left="2508" w:hanging="180"/>
      </w:pPr>
    </w:lvl>
    <w:lvl w:ilvl="3" w:tplc="70A00D82">
      <w:start w:val="1"/>
      <w:numFmt w:val="decimal"/>
      <w:lvlText w:val="%4."/>
      <w:lvlJc w:val="left"/>
      <w:pPr>
        <w:ind w:left="3228" w:hanging="360"/>
      </w:pPr>
    </w:lvl>
    <w:lvl w:ilvl="4" w:tplc="7E26117E">
      <w:start w:val="1"/>
      <w:numFmt w:val="lowerLetter"/>
      <w:lvlText w:val="%5."/>
      <w:lvlJc w:val="left"/>
      <w:pPr>
        <w:ind w:left="3948" w:hanging="360"/>
      </w:pPr>
    </w:lvl>
    <w:lvl w:ilvl="5" w:tplc="5030B870">
      <w:start w:val="1"/>
      <w:numFmt w:val="lowerRoman"/>
      <w:lvlText w:val="%6."/>
      <w:lvlJc w:val="right"/>
      <w:pPr>
        <w:ind w:left="4668" w:hanging="180"/>
      </w:pPr>
    </w:lvl>
    <w:lvl w:ilvl="6" w:tplc="397E1D60">
      <w:start w:val="1"/>
      <w:numFmt w:val="decimal"/>
      <w:lvlText w:val="%7."/>
      <w:lvlJc w:val="left"/>
      <w:pPr>
        <w:ind w:left="5388" w:hanging="360"/>
      </w:pPr>
    </w:lvl>
    <w:lvl w:ilvl="7" w:tplc="57D62F36">
      <w:start w:val="1"/>
      <w:numFmt w:val="lowerLetter"/>
      <w:lvlText w:val="%8."/>
      <w:lvlJc w:val="left"/>
      <w:pPr>
        <w:ind w:left="6108" w:hanging="360"/>
      </w:pPr>
    </w:lvl>
    <w:lvl w:ilvl="8" w:tplc="9AE23BEA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2BB28AF"/>
    <w:multiLevelType w:val="hybridMultilevel"/>
    <w:tmpl w:val="EE443CC6"/>
    <w:lvl w:ilvl="0" w:tplc="E5A0C00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FF9A833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540276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FD69C8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358B58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128119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E5A64B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6ECD96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356ECC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817712"/>
    <w:multiLevelType w:val="hybridMultilevel"/>
    <w:tmpl w:val="681EA816"/>
    <w:lvl w:ilvl="0" w:tplc="E1C01ACC">
      <w:start w:val="1"/>
      <w:numFmt w:val="decimal"/>
      <w:pStyle w:val="5"/>
      <w:lvlText w:val="%1"/>
      <w:lvlJc w:val="left"/>
      <w:pPr>
        <w:ind w:left="720" w:hanging="360"/>
      </w:pPr>
      <w:rPr>
        <w:rFonts w:hint="default"/>
      </w:rPr>
    </w:lvl>
    <w:lvl w:ilvl="1" w:tplc="7CBA4CE6">
      <w:start w:val="1"/>
      <w:numFmt w:val="lowerLetter"/>
      <w:lvlText w:val="%2."/>
      <w:lvlJc w:val="left"/>
      <w:pPr>
        <w:ind w:left="1440" w:hanging="360"/>
      </w:pPr>
    </w:lvl>
    <w:lvl w:ilvl="2" w:tplc="AACCCCFC">
      <w:start w:val="1"/>
      <w:numFmt w:val="lowerRoman"/>
      <w:lvlText w:val="%3."/>
      <w:lvlJc w:val="right"/>
      <w:pPr>
        <w:ind w:left="2160" w:hanging="180"/>
      </w:pPr>
    </w:lvl>
    <w:lvl w:ilvl="3" w:tplc="8F3C6D88">
      <w:start w:val="1"/>
      <w:numFmt w:val="decimal"/>
      <w:lvlText w:val="%4."/>
      <w:lvlJc w:val="left"/>
      <w:pPr>
        <w:ind w:left="2880" w:hanging="360"/>
      </w:pPr>
    </w:lvl>
    <w:lvl w:ilvl="4" w:tplc="5F360776">
      <w:start w:val="1"/>
      <w:numFmt w:val="lowerLetter"/>
      <w:lvlText w:val="%5."/>
      <w:lvlJc w:val="left"/>
      <w:pPr>
        <w:ind w:left="3600" w:hanging="360"/>
      </w:pPr>
    </w:lvl>
    <w:lvl w:ilvl="5" w:tplc="8D3848DE">
      <w:start w:val="1"/>
      <w:numFmt w:val="lowerRoman"/>
      <w:lvlText w:val="%6."/>
      <w:lvlJc w:val="right"/>
      <w:pPr>
        <w:ind w:left="4320" w:hanging="180"/>
      </w:pPr>
    </w:lvl>
    <w:lvl w:ilvl="6" w:tplc="D062D5B8">
      <w:start w:val="1"/>
      <w:numFmt w:val="decimal"/>
      <w:lvlText w:val="%7."/>
      <w:lvlJc w:val="left"/>
      <w:pPr>
        <w:ind w:left="5040" w:hanging="360"/>
      </w:pPr>
    </w:lvl>
    <w:lvl w:ilvl="7" w:tplc="9670BB4A">
      <w:start w:val="1"/>
      <w:numFmt w:val="lowerLetter"/>
      <w:lvlText w:val="%8."/>
      <w:lvlJc w:val="left"/>
      <w:pPr>
        <w:ind w:left="5760" w:hanging="360"/>
      </w:pPr>
    </w:lvl>
    <w:lvl w:ilvl="8" w:tplc="B3AC39E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787784"/>
    <w:multiLevelType w:val="hybridMultilevel"/>
    <w:tmpl w:val="99F83F48"/>
    <w:lvl w:ilvl="0" w:tplc="1EC23AEA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6E96F5D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DFA680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8FCC1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2B613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88A0B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912802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852C4F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6C6D2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36BC1A83"/>
    <w:multiLevelType w:val="hybridMultilevel"/>
    <w:tmpl w:val="90D0EDAC"/>
    <w:lvl w:ilvl="0" w:tplc="A356979C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E8BE8970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FB872C6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A6A0C466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7A04F8A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E2AA176E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A74E742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81C87906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6334317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9EB1CA9"/>
    <w:multiLevelType w:val="hybridMultilevel"/>
    <w:tmpl w:val="60AADDD6"/>
    <w:lvl w:ilvl="0" w:tplc="1F4C0C96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1ED2AB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5C4A4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BB489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A5C2E7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EF29B6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A9ECF1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66427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B601A5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3B283FE0"/>
    <w:multiLevelType w:val="hybridMultilevel"/>
    <w:tmpl w:val="834A283E"/>
    <w:lvl w:ilvl="0" w:tplc="20247986">
      <w:start w:val="1"/>
      <w:numFmt w:val="bullet"/>
      <w:pStyle w:val="20"/>
      <w:lvlText w:val="-"/>
      <w:lvlJc w:val="left"/>
      <w:pPr>
        <w:tabs>
          <w:tab w:val="num" w:pos="644"/>
        </w:tabs>
        <w:ind w:left="644" w:hanging="360"/>
      </w:pPr>
      <w:rPr>
        <w:rFonts w:ascii="Symbol" w:hAnsi="Symbol" w:cs="Times New Roman" w:hint="default"/>
      </w:rPr>
    </w:lvl>
    <w:lvl w:ilvl="1" w:tplc="A6884DB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B4404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D44E5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87472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10E4BF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7E20D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53C75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92A866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508E1253"/>
    <w:multiLevelType w:val="hybridMultilevel"/>
    <w:tmpl w:val="81B45936"/>
    <w:lvl w:ilvl="0" w:tplc="BEBE08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02234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C1812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DB8BD2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54A2E7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E5E57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B2E9C6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F1A09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C4ED5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E05D57"/>
    <w:multiLevelType w:val="hybridMultilevel"/>
    <w:tmpl w:val="3CAE704A"/>
    <w:lvl w:ilvl="0" w:tplc="52424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6A42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D0E7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B8C5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8A00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E23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2E43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809B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EA6B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A05D6"/>
    <w:multiLevelType w:val="hybridMultilevel"/>
    <w:tmpl w:val="10666974"/>
    <w:lvl w:ilvl="0" w:tplc="07A24A3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AB0ED102">
      <w:start w:val="1"/>
      <w:numFmt w:val="lowerLetter"/>
      <w:lvlText w:val="%2."/>
      <w:lvlJc w:val="left"/>
      <w:pPr>
        <w:ind w:left="1788" w:hanging="360"/>
      </w:pPr>
    </w:lvl>
    <w:lvl w:ilvl="2" w:tplc="CAE6886E">
      <w:start w:val="1"/>
      <w:numFmt w:val="lowerRoman"/>
      <w:lvlText w:val="%3."/>
      <w:lvlJc w:val="right"/>
      <w:pPr>
        <w:ind w:left="2508" w:hanging="180"/>
      </w:pPr>
    </w:lvl>
    <w:lvl w:ilvl="3" w:tplc="778A7D16">
      <w:start w:val="1"/>
      <w:numFmt w:val="decimal"/>
      <w:lvlText w:val="%4."/>
      <w:lvlJc w:val="left"/>
      <w:pPr>
        <w:ind w:left="3228" w:hanging="360"/>
      </w:pPr>
    </w:lvl>
    <w:lvl w:ilvl="4" w:tplc="35521BE6">
      <w:start w:val="1"/>
      <w:numFmt w:val="lowerLetter"/>
      <w:lvlText w:val="%5."/>
      <w:lvlJc w:val="left"/>
      <w:pPr>
        <w:ind w:left="3948" w:hanging="360"/>
      </w:pPr>
    </w:lvl>
    <w:lvl w:ilvl="5" w:tplc="AD4CAE1A">
      <w:start w:val="1"/>
      <w:numFmt w:val="lowerRoman"/>
      <w:lvlText w:val="%6."/>
      <w:lvlJc w:val="right"/>
      <w:pPr>
        <w:ind w:left="4668" w:hanging="180"/>
      </w:pPr>
    </w:lvl>
    <w:lvl w:ilvl="6" w:tplc="898A1962">
      <w:start w:val="1"/>
      <w:numFmt w:val="decimal"/>
      <w:lvlText w:val="%7."/>
      <w:lvlJc w:val="left"/>
      <w:pPr>
        <w:ind w:left="5388" w:hanging="360"/>
      </w:pPr>
    </w:lvl>
    <w:lvl w:ilvl="7" w:tplc="04CC6A16">
      <w:start w:val="1"/>
      <w:numFmt w:val="lowerLetter"/>
      <w:lvlText w:val="%8."/>
      <w:lvlJc w:val="left"/>
      <w:pPr>
        <w:ind w:left="6108" w:hanging="360"/>
      </w:pPr>
    </w:lvl>
    <w:lvl w:ilvl="8" w:tplc="31BA3C2E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22D5A3E"/>
    <w:multiLevelType w:val="hybridMultilevel"/>
    <w:tmpl w:val="AD4CD680"/>
    <w:lvl w:ilvl="0" w:tplc="638C88E6">
      <w:start w:val="1"/>
      <w:numFmt w:val="bullet"/>
      <w:pStyle w:val="50"/>
      <w:lvlText w:val="-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  <w:lvl w:ilvl="1" w:tplc="6AAA5C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FBC436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D022D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3EC25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FD648E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C329E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54E6D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AF0328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577D1AE6"/>
    <w:multiLevelType w:val="hybridMultilevel"/>
    <w:tmpl w:val="4FA2768E"/>
    <w:lvl w:ilvl="0" w:tplc="975AFD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8DE84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15418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DA6F1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D58CD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71C0A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D0691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3847A8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00A90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870F6D"/>
    <w:multiLevelType w:val="hybridMultilevel"/>
    <w:tmpl w:val="0480254C"/>
    <w:lvl w:ilvl="0" w:tplc="52D6600A">
      <w:start w:val="1"/>
      <w:numFmt w:val="bullet"/>
      <w:pStyle w:val="a"/>
      <w:lvlText w:val="-"/>
      <w:lvlJc w:val="left"/>
      <w:pPr>
        <w:tabs>
          <w:tab w:val="num" w:pos="928"/>
        </w:tabs>
        <w:ind w:left="928" w:hanging="360"/>
      </w:pPr>
      <w:rPr>
        <w:rFonts w:ascii="Symbol" w:hAnsi="Symbol" w:cs="Times New Roman" w:hint="default"/>
      </w:rPr>
    </w:lvl>
    <w:lvl w:ilvl="1" w:tplc="D37A84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F3813C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A8AD0E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A944F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9CE3B8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174025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296A8D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258D7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CF85DF4"/>
    <w:multiLevelType w:val="hybridMultilevel"/>
    <w:tmpl w:val="34F87F48"/>
    <w:lvl w:ilvl="0" w:tplc="556CA8A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DA8DF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8803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D81C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D040B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6CC4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94C4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1C10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1A3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F4C56"/>
    <w:multiLevelType w:val="multilevel"/>
    <w:tmpl w:val="AFEA38C2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30"/>
      <w:lvlText w:val="%1.%2.%3"/>
      <w:lvlJc w:val="left"/>
      <w:pPr>
        <w:ind w:left="1146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5122FC9"/>
    <w:multiLevelType w:val="multilevel"/>
    <w:tmpl w:val="F2263C0E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pStyle w:val="30"/>
      <w:lvlText w:val="%1.%2.%3"/>
      <w:lvlJc w:val="left"/>
      <w:pPr>
        <w:tabs>
          <w:tab w:val="num" w:pos="1277"/>
        </w:tabs>
        <w:ind w:left="1844" w:hanging="113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8BD6AB3"/>
    <w:multiLevelType w:val="hybridMultilevel"/>
    <w:tmpl w:val="4934BF64"/>
    <w:lvl w:ilvl="0" w:tplc="FC1C7D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DAC4CD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6BC994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7BE7B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ECA2C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56EA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51AC3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B8404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964AE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6D4539DC"/>
    <w:multiLevelType w:val="hybridMultilevel"/>
    <w:tmpl w:val="F6629DC4"/>
    <w:lvl w:ilvl="0" w:tplc="04D0082E">
      <w:start w:val="1"/>
      <w:numFmt w:val="bullet"/>
      <w:pStyle w:val="31"/>
      <w:lvlText w:val="-"/>
      <w:lvlJc w:val="left"/>
      <w:pPr>
        <w:tabs>
          <w:tab w:val="num" w:pos="927"/>
        </w:tabs>
        <w:ind w:left="927" w:hanging="360"/>
      </w:pPr>
      <w:rPr>
        <w:rFonts w:ascii="Symbol" w:hAnsi="Symbol" w:cs="Times New Roman" w:hint="default"/>
      </w:rPr>
    </w:lvl>
    <w:lvl w:ilvl="1" w:tplc="118A1A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5F680C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71CB98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792AD3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6F813E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22C84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2BA48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18A71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6EE339D7"/>
    <w:multiLevelType w:val="hybridMultilevel"/>
    <w:tmpl w:val="5F943762"/>
    <w:lvl w:ilvl="0" w:tplc="0EF8B69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E724FBB8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4F82AACA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8FC2AF6E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C58E69CE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8620DEF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8162231E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A4B67628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8176EEAC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72241113"/>
    <w:multiLevelType w:val="hybridMultilevel"/>
    <w:tmpl w:val="76A87AE8"/>
    <w:lvl w:ilvl="0" w:tplc="B73AB6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64A7B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B8AE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C80D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3689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00D1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ACE3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8266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32AE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F7FFE"/>
    <w:multiLevelType w:val="hybridMultilevel"/>
    <w:tmpl w:val="139CB61C"/>
    <w:styleLink w:val="a0"/>
    <w:lvl w:ilvl="0" w:tplc="022EE21A">
      <w:start w:val="1"/>
      <w:numFmt w:val="russianLower"/>
      <w:pStyle w:val="a0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 w:tplc="8E026214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 w:tplc="F1200EF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5FA1654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1B2262A6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E5FCA89C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0A70A7FE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652846B8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7E261C8C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B2D4695"/>
    <w:multiLevelType w:val="hybridMultilevel"/>
    <w:tmpl w:val="2528BFCE"/>
    <w:lvl w:ilvl="0" w:tplc="E4B80CAC">
      <w:start w:val="1"/>
      <w:numFmt w:val="decimal"/>
      <w:lvlText w:val="%1."/>
      <w:lvlJc w:val="left"/>
      <w:pPr>
        <w:ind w:left="1069" w:hanging="360"/>
      </w:pPr>
      <w:rPr>
        <w:rFonts w:hint="default"/>
        <w:color w:val="7030A0"/>
      </w:rPr>
    </w:lvl>
    <w:lvl w:ilvl="1" w:tplc="991409F0">
      <w:start w:val="1"/>
      <w:numFmt w:val="lowerLetter"/>
      <w:lvlText w:val="%2."/>
      <w:lvlJc w:val="left"/>
      <w:pPr>
        <w:ind w:left="1789" w:hanging="360"/>
      </w:pPr>
    </w:lvl>
    <w:lvl w:ilvl="2" w:tplc="794E0DC6">
      <w:start w:val="1"/>
      <w:numFmt w:val="lowerRoman"/>
      <w:lvlText w:val="%3."/>
      <w:lvlJc w:val="right"/>
      <w:pPr>
        <w:ind w:left="2509" w:hanging="180"/>
      </w:pPr>
    </w:lvl>
    <w:lvl w:ilvl="3" w:tplc="B106AEBA">
      <w:start w:val="1"/>
      <w:numFmt w:val="decimal"/>
      <w:lvlText w:val="%4."/>
      <w:lvlJc w:val="left"/>
      <w:pPr>
        <w:ind w:left="3229" w:hanging="360"/>
      </w:pPr>
    </w:lvl>
    <w:lvl w:ilvl="4" w:tplc="8EB40748">
      <w:start w:val="1"/>
      <w:numFmt w:val="lowerLetter"/>
      <w:lvlText w:val="%5."/>
      <w:lvlJc w:val="left"/>
      <w:pPr>
        <w:ind w:left="3949" w:hanging="360"/>
      </w:pPr>
    </w:lvl>
    <w:lvl w:ilvl="5" w:tplc="A5926B0C">
      <w:start w:val="1"/>
      <w:numFmt w:val="lowerRoman"/>
      <w:lvlText w:val="%6."/>
      <w:lvlJc w:val="right"/>
      <w:pPr>
        <w:ind w:left="4669" w:hanging="180"/>
      </w:pPr>
    </w:lvl>
    <w:lvl w:ilvl="6" w:tplc="40405A6E">
      <w:start w:val="1"/>
      <w:numFmt w:val="decimal"/>
      <w:lvlText w:val="%7."/>
      <w:lvlJc w:val="left"/>
      <w:pPr>
        <w:ind w:left="5389" w:hanging="360"/>
      </w:pPr>
    </w:lvl>
    <w:lvl w:ilvl="7" w:tplc="BA921264">
      <w:start w:val="1"/>
      <w:numFmt w:val="lowerLetter"/>
      <w:lvlText w:val="%8."/>
      <w:lvlJc w:val="left"/>
      <w:pPr>
        <w:ind w:left="6109" w:hanging="360"/>
      </w:pPr>
    </w:lvl>
    <w:lvl w:ilvl="8" w:tplc="F9B8C434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11"/>
  </w:num>
  <w:num w:numId="3">
    <w:abstractNumId w:val="22"/>
  </w:num>
  <w:num w:numId="4">
    <w:abstractNumId w:val="15"/>
  </w:num>
  <w:num w:numId="5">
    <w:abstractNumId w:val="20"/>
  </w:num>
  <w:num w:numId="6">
    <w:abstractNumId w:val="1"/>
  </w:num>
  <w:num w:numId="7">
    <w:abstractNumId w:val="4"/>
  </w:num>
  <w:num w:numId="8">
    <w:abstractNumId w:val="6"/>
  </w:num>
  <w:num w:numId="9">
    <w:abstractNumId w:val="2"/>
  </w:num>
  <w:num w:numId="10">
    <w:abstractNumId w:val="18"/>
  </w:num>
  <w:num w:numId="11">
    <w:abstractNumId w:val="9"/>
  </w:num>
  <w:num w:numId="12">
    <w:abstractNumId w:val="14"/>
  </w:num>
  <w:num w:numId="13">
    <w:abstractNumId w:val="3"/>
  </w:num>
  <w:num w:numId="14">
    <w:abstractNumId w:val="23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1"/>
  </w:num>
  <w:num w:numId="19">
    <w:abstractNumId w:val="8"/>
  </w:num>
  <w:num w:numId="20">
    <w:abstractNumId w:val="10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</w:num>
  <w:num w:numId="26">
    <w:abstractNumId w:val="7"/>
  </w:num>
  <w:num w:numId="27">
    <w:abstractNumId w:val="12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13"/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0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FA8"/>
    <w:rsid w:val="004D6415"/>
    <w:rsid w:val="00565597"/>
    <w:rsid w:val="00A35172"/>
    <w:rsid w:val="00A60FA8"/>
    <w:rsid w:val="00C0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F21F9"/>
  <w15:docId w15:val="{9B429576-AC44-4E15-993E-5A7C0185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0">
    <w:name w:val="heading 1"/>
    <w:basedOn w:val="a1"/>
    <w:next w:val="a1"/>
    <w:link w:val="11"/>
    <w:qFormat/>
    <w:pPr>
      <w:keepNext/>
      <w:keepLines/>
      <w:numPr>
        <w:numId w:val="5"/>
      </w:numPr>
      <w:spacing w:before="240" w:after="240"/>
      <w:outlineLvl w:val="0"/>
    </w:pPr>
    <w:rPr>
      <w:b/>
      <w:bCs/>
      <w:sz w:val="32"/>
      <w:szCs w:val="48"/>
    </w:rPr>
  </w:style>
  <w:style w:type="paragraph" w:styleId="21">
    <w:name w:val="heading 2"/>
    <w:next w:val="a1"/>
    <w:link w:val="22"/>
    <w:qFormat/>
    <w:pPr>
      <w:keepNext/>
      <w:numPr>
        <w:ilvl w:val="1"/>
        <w:numId w:val="5"/>
      </w:numPr>
      <w:spacing w:before="240" w:after="24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paragraph" w:styleId="30">
    <w:name w:val="heading 3"/>
    <w:next w:val="a1"/>
    <w:link w:val="32"/>
    <w:qFormat/>
    <w:pPr>
      <w:keepLines/>
      <w:numPr>
        <w:ilvl w:val="2"/>
        <w:numId w:val="5"/>
      </w:numPr>
      <w:spacing w:before="240" w:after="240" w:line="360" w:lineRule="auto"/>
      <w:contextualSpacing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4">
    <w:name w:val="heading 4"/>
    <w:basedOn w:val="a1"/>
    <w:link w:val="40"/>
    <w:qFormat/>
    <w:pPr>
      <w:numPr>
        <w:ilvl w:val="3"/>
        <w:numId w:val="5"/>
      </w:numPr>
      <w:outlineLvl w:val="3"/>
    </w:pPr>
    <w:rPr>
      <w:b/>
      <w:bCs/>
    </w:rPr>
  </w:style>
  <w:style w:type="paragraph" w:styleId="51">
    <w:name w:val="heading 5"/>
    <w:basedOn w:val="a1"/>
    <w:next w:val="a1"/>
    <w:link w:val="52"/>
    <w:qFormat/>
    <w:pPr>
      <w:keepNext/>
      <w:keepLines/>
      <w:numPr>
        <w:ilvl w:val="4"/>
        <w:numId w:val="5"/>
      </w:numPr>
      <w:spacing w:before="200"/>
      <w:contextualSpacing/>
      <w:outlineLvl w:val="4"/>
    </w:pPr>
    <w:rPr>
      <w:rFonts w:ascii="Cambria" w:hAnsi="Cambria"/>
      <w:color w:val="243F60"/>
      <w:szCs w:val="28"/>
    </w:rPr>
  </w:style>
  <w:style w:type="paragraph" w:styleId="6">
    <w:name w:val="heading 6"/>
    <w:basedOn w:val="a1"/>
    <w:next w:val="a1"/>
    <w:link w:val="60"/>
    <w:qFormat/>
    <w:pPr>
      <w:keepNext/>
      <w:keepLines/>
      <w:numPr>
        <w:ilvl w:val="5"/>
        <w:numId w:val="5"/>
      </w:numPr>
      <w:spacing w:before="200"/>
      <w:contextualSpacing/>
      <w:outlineLvl w:val="5"/>
    </w:pPr>
    <w:rPr>
      <w:rFonts w:ascii="Cambria" w:hAnsi="Cambria"/>
      <w:i/>
      <w:iCs/>
      <w:color w:val="243F60"/>
      <w:szCs w:val="28"/>
    </w:rPr>
  </w:style>
  <w:style w:type="paragraph" w:styleId="7">
    <w:name w:val="heading 7"/>
    <w:basedOn w:val="a1"/>
    <w:next w:val="a1"/>
    <w:link w:val="70"/>
    <w:qFormat/>
    <w:pPr>
      <w:keepNext/>
      <w:keepLines/>
      <w:numPr>
        <w:ilvl w:val="6"/>
        <w:numId w:val="5"/>
      </w:numPr>
      <w:spacing w:before="200"/>
      <w:contextualSpacing/>
      <w:outlineLvl w:val="6"/>
    </w:pPr>
    <w:rPr>
      <w:rFonts w:ascii="Cambria" w:hAnsi="Cambria"/>
      <w:i/>
      <w:iCs/>
      <w:color w:val="404040"/>
      <w:szCs w:val="28"/>
    </w:rPr>
  </w:style>
  <w:style w:type="paragraph" w:styleId="8">
    <w:name w:val="heading 8"/>
    <w:basedOn w:val="a1"/>
    <w:next w:val="a1"/>
    <w:link w:val="80"/>
    <w:qFormat/>
    <w:pPr>
      <w:keepNext/>
      <w:keepLines/>
      <w:numPr>
        <w:ilvl w:val="7"/>
        <w:numId w:val="5"/>
      </w:numPr>
      <w:spacing w:before="200"/>
      <w:contextualSpacing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1"/>
    <w:next w:val="a1"/>
    <w:link w:val="90"/>
    <w:qFormat/>
    <w:pPr>
      <w:keepNext/>
      <w:keepLines/>
      <w:spacing w:before="200"/>
      <w:ind w:firstLine="0"/>
      <w:contextualSpacing/>
      <w:jc w:val="center"/>
      <w:outlineLvl w:val="8"/>
    </w:pPr>
    <w:rPr>
      <w:b/>
      <w:iCs/>
      <w:sz w:val="32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2"/>
    <w:uiPriority w:val="10"/>
    <w:rPr>
      <w:sz w:val="48"/>
      <w:szCs w:val="48"/>
    </w:rPr>
  </w:style>
  <w:style w:type="character" w:customStyle="1" w:styleId="SubtitleChar">
    <w:name w:val="Subtitle Char"/>
    <w:basedOn w:val="a2"/>
    <w:uiPriority w:val="11"/>
    <w:rPr>
      <w:sz w:val="24"/>
      <w:szCs w:val="24"/>
    </w:rPr>
  </w:style>
  <w:style w:type="paragraph" w:styleId="23">
    <w:name w:val="Quote"/>
    <w:basedOn w:val="a1"/>
    <w:next w:val="a1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5">
    <w:name w:val="Intense Quote"/>
    <w:basedOn w:val="a1"/>
    <w:next w:val="a1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3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5">
    <w:name w:val="Plain Table 2"/>
    <w:basedOn w:val="a3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3">
    <w:name w:val="Plain Table 3"/>
    <w:basedOn w:val="a3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3">
    <w:name w:val="Plain Table 5"/>
    <w:basedOn w:val="a3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1">
    <w:name w:val="Заголовок 1 Знак"/>
    <w:basedOn w:val="a2"/>
    <w:link w:val="10"/>
    <w:rPr>
      <w:rFonts w:ascii="Times New Roman" w:eastAsia="Times New Roman" w:hAnsi="Times New Roman" w:cs="Times New Roman"/>
      <w:b/>
      <w:bCs/>
      <w:sz w:val="32"/>
      <w:szCs w:val="48"/>
      <w:lang w:eastAsia="ru-RU"/>
    </w:rPr>
  </w:style>
  <w:style w:type="character" w:customStyle="1" w:styleId="22">
    <w:name w:val="Заголовок 2 Знак"/>
    <w:basedOn w:val="a2"/>
    <w:link w:val="21"/>
    <w:rPr>
      <w:rFonts w:ascii="Times New Roman" w:eastAsia="Times New Roman" w:hAnsi="Times New Roman" w:cs="Times New Roman"/>
      <w:b/>
      <w:bCs/>
      <w:sz w:val="28"/>
      <w:szCs w:val="36"/>
      <w:lang w:eastAsia="ru-RU"/>
    </w:rPr>
  </w:style>
  <w:style w:type="character" w:customStyle="1" w:styleId="32">
    <w:name w:val="Заголовок 3 Знак"/>
    <w:basedOn w:val="a2"/>
    <w:link w:val="30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character" w:customStyle="1" w:styleId="40">
    <w:name w:val="Заголовок 4 Знак"/>
    <w:basedOn w:val="a2"/>
    <w:link w:val="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2">
    <w:name w:val="Заголовок 5 Знак"/>
    <w:basedOn w:val="a2"/>
    <w:link w:val="51"/>
    <w:rPr>
      <w:rFonts w:ascii="Cambria" w:eastAsia="Times New Roman" w:hAnsi="Cambria" w:cs="Times New Roman"/>
      <w:color w:val="243F60"/>
      <w:sz w:val="28"/>
      <w:szCs w:val="28"/>
      <w:lang w:eastAsia="ru-RU"/>
    </w:rPr>
  </w:style>
  <w:style w:type="character" w:customStyle="1" w:styleId="60">
    <w:name w:val="Заголовок 6 Знак"/>
    <w:basedOn w:val="a2"/>
    <w:link w:val="6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character" w:customStyle="1" w:styleId="70">
    <w:name w:val="Заголовок 7 Знак"/>
    <w:basedOn w:val="a2"/>
    <w:link w:val="7"/>
    <w:rPr>
      <w:rFonts w:ascii="Cambria" w:eastAsia="Times New Roman" w:hAnsi="Cambria" w:cs="Times New Roman"/>
      <w:i/>
      <w:iCs/>
      <w:color w:val="404040"/>
      <w:sz w:val="28"/>
      <w:szCs w:val="28"/>
      <w:lang w:eastAsia="ru-RU"/>
    </w:rPr>
  </w:style>
  <w:style w:type="character" w:customStyle="1" w:styleId="80">
    <w:name w:val="Заголовок 8 Знак"/>
    <w:basedOn w:val="a2"/>
    <w:link w:val="8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rPr>
      <w:rFonts w:ascii="Times New Roman" w:eastAsia="Times New Roman" w:hAnsi="Times New Roman" w:cs="Times New Roman"/>
      <w:b/>
      <w:iCs/>
      <w:sz w:val="32"/>
      <w:szCs w:val="20"/>
      <w:lang w:eastAsia="ru-RU"/>
    </w:rPr>
  </w:style>
  <w:style w:type="paragraph" w:styleId="a7">
    <w:name w:val="Normal (Web)"/>
    <w:basedOn w:val="a1"/>
    <w:pPr>
      <w:spacing w:before="100" w:beforeAutospacing="1" w:after="100" w:afterAutospacing="1"/>
    </w:pPr>
  </w:style>
  <w:style w:type="paragraph" w:customStyle="1" w:styleId="right">
    <w:name w:val="right"/>
    <w:basedOn w:val="a1"/>
    <w:pPr>
      <w:spacing w:before="100" w:beforeAutospacing="1" w:after="100" w:afterAutospacing="1"/>
      <w:jc w:val="right"/>
    </w:pPr>
  </w:style>
  <w:style w:type="paragraph" w:customStyle="1" w:styleId="center">
    <w:name w:val="center"/>
    <w:basedOn w:val="a1"/>
    <w:pPr>
      <w:spacing w:before="100" w:beforeAutospacing="1" w:after="100" w:afterAutospacing="1"/>
      <w:jc w:val="center"/>
    </w:pPr>
  </w:style>
  <w:style w:type="paragraph" w:customStyle="1" w:styleId="insertion">
    <w:name w:val="insertion"/>
    <w:basedOn w:val="a1"/>
    <w:pPr>
      <w:spacing w:before="100" w:beforeAutospacing="1" w:after="100" w:afterAutospacing="1"/>
    </w:pPr>
    <w:rPr>
      <w:color w:val="006600"/>
    </w:rPr>
  </w:style>
  <w:style w:type="paragraph" w:customStyle="1" w:styleId="deletion">
    <w:name w:val="deletion"/>
    <w:basedOn w:val="a1"/>
    <w:pPr>
      <w:spacing w:before="100" w:beforeAutospacing="1" w:after="100" w:afterAutospacing="1"/>
    </w:pPr>
    <w:rPr>
      <w:color w:val="FF000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llowedHyperlink"/>
    <w:rPr>
      <w:color w:val="0000FF"/>
      <w:u w:val="single"/>
    </w:rPr>
  </w:style>
  <w:style w:type="character" w:styleId="aa">
    <w:name w:val="Strong"/>
    <w:qFormat/>
    <w:rPr>
      <w:b/>
      <w:bCs/>
    </w:rPr>
  </w:style>
  <w:style w:type="character" w:styleId="ab">
    <w:name w:val="Emphasis"/>
    <w:qFormat/>
    <w:rPr>
      <w:i/>
      <w:iCs/>
    </w:rPr>
  </w:style>
  <w:style w:type="paragraph" w:styleId="a">
    <w:name w:val="List Bullet"/>
    <w:basedOn w:val="a1"/>
    <w:pPr>
      <w:numPr>
        <w:numId w:val="1"/>
      </w:numPr>
    </w:pPr>
  </w:style>
  <w:style w:type="paragraph" w:styleId="20">
    <w:name w:val="List Bullet 2"/>
    <w:basedOn w:val="a1"/>
    <w:pPr>
      <w:numPr>
        <w:numId w:val="2"/>
      </w:numPr>
    </w:pPr>
  </w:style>
  <w:style w:type="paragraph" w:styleId="31">
    <w:name w:val="List Bullet 3"/>
    <w:basedOn w:val="a1"/>
    <w:pPr>
      <w:numPr>
        <w:numId w:val="3"/>
      </w:numPr>
    </w:pPr>
  </w:style>
  <w:style w:type="paragraph" w:styleId="42">
    <w:name w:val="List Bullet 4"/>
    <w:basedOn w:val="a1"/>
  </w:style>
  <w:style w:type="paragraph" w:styleId="50">
    <w:name w:val="List Bullet 5"/>
    <w:basedOn w:val="a1"/>
    <w:pPr>
      <w:numPr>
        <w:numId w:val="4"/>
      </w:numPr>
    </w:pPr>
  </w:style>
  <w:style w:type="paragraph" w:styleId="HTML">
    <w:name w:val="HTML Preformatted"/>
    <w:basedOn w:val="a1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error">
    <w:name w:val="error"/>
    <w:basedOn w:val="a2"/>
  </w:style>
  <w:style w:type="paragraph" w:styleId="ac">
    <w:name w:val="footnote text"/>
    <w:basedOn w:val="a1"/>
    <w:link w:val="ad"/>
    <w:rPr>
      <w:sz w:val="20"/>
      <w:szCs w:val="20"/>
    </w:rPr>
  </w:style>
  <w:style w:type="character" w:customStyle="1" w:styleId="ad">
    <w:name w:val="Текст сноски Знак"/>
    <w:basedOn w:val="a2"/>
    <w:link w:val="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rPr>
      <w:vertAlign w:val="superscript"/>
    </w:rPr>
  </w:style>
  <w:style w:type="paragraph" w:styleId="af">
    <w:name w:val="Balloon Text"/>
    <w:basedOn w:val="a1"/>
    <w:link w:val="af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2"/>
    <w:link w:val="af"/>
    <w:rPr>
      <w:rFonts w:ascii="Tahoma" w:eastAsia="Times New Roman" w:hAnsi="Tahoma" w:cs="Tahoma"/>
      <w:sz w:val="16"/>
      <w:szCs w:val="16"/>
      <w:lang w:eastAsia="ru-RU"/>
    </w:rPr>
  </w:style>
  <w:style w:type="table" w:styleId="af1">
    <w:name w:val="Table Grid"/>
    <w:basedOn w:val="a3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2">
    <w:name w:val="annotation reference"/>
    <w:rPr>
      <w:sz w:val="16"/>
      <w:szCs w:val="16"/>
    </w:rPr>
  </w:style>
  <w:style w:type="paragraph" w:styleId="af3">
    <w:name w:val="annotation text"/>
    <w:basedOn w:val="a1"/>
    <w:link w:val="af4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4">
    <w:name w:val="Текст примечания Знак"/>
    <w:basedOn w:val="a2"/>
    <w:link w:val="af3"/>
    <w:rPr>
      <w:rFonts w:ascii="Calibri" w:eastAsia="Calibri" w:hAnsi="Calibri" w:cs="Times New Roman"/>
      <w:sz w:val="20"/>
      <w:szCs w:val="20"/>
    </w:rPr>
  </w:style>
  <w:style w:type="paragraph" w:customStyle="1" w:styleId="computable">
    <w:name w:val="computable"/>
    <w:basedOn w:val="a1"/>
    <w:pPr>
      <w:shd w:val="clear" w:color="auto" w:fill="C0C0C0"/>
    </w:pPr>
  </w:style>
  <w:style w:type="paragraph" w:customStyle="1" w:styleId="required">
    <w:name w:val="required"/>
    <w:basedOn w:val="a1"/>
    <w:pPr>
      <w:shd w:val="clear" w:color="auto" w:fill="FFFF80"/>
    </w:pPr>
  </w:style>
  <w:style w:type="paragraph" w:styleId="af5">
    <w:name w:val="Title"/>
    <w:basedOn w:val="a1"/>
    <w:next w:val="a1"/>
    <w:link w:val="af6"/>
    <w:qFormat/>
    <w:pPr>
      <w:keepLines/>
      <w:pageBreakBefore/>
      <w:spacing w:before="240" w:after="240"/>
      <w:contextualSpacing/>
      <w:jc w:val="center"/>
    </w:pPr>
    <w:rPr>
      <w:b/>
      <w:spacing w:val="5"/>
      <w:sz w:val="32"/>
      <w:szCs w:val="52"/>
    </w:rPr>
  </w:style>
  <w:style w:type="character" w:customStyle="1" w:styleId="af6">
    <w:name w:val="Заголовок Знак"/>
    <w:basedOn w:val="a2"/>
    <w:link w:val="af5"/>
    <w:rPr>
      <w:rFonts w:ascii="Times New Roman" w:eastAsia="Times New Roman" w:hAnsi="Times New Roman" w:cs="Times New Roman"/>
      <w:b/>
      <w:spacing w:val="5"/>
      <w:sz w:val="32"/>
      <w:szCs w:val="52"/>
      <w:lang w:eastAsia="ru-RU"/>
    </w:rPr>
  </w:style>
  <w:style w:type="paragraph" w:styleId="13">
    <w:name w:val="toc 1"/>
    <w:basedOn w:val="a1"/>
    <w:next w:val="a1"/>
    <w:uiPriority w:val="39"/>
    <w:pPr>
      <w:keepLines/>
      <w:tabs>
        <w:tab w:val="left" w:pos="426"/>
        <w:tab w:val="right" w:leader="dot" w:pos="10195"/>
      </w:tabs>
      <w:ind w:left="426" w:hanging="426"/>
      <w:contextualSpacing/>
    </w:pPr>
    <w:rPr>
      <w:rFonts w:eastAsia="Calibri"/>
      <w:szCs w:val="22"/>
      <w:lang w:eastAsia="en-US"/>
    </w:rPr>
  </w:style>
  <w:style w:type="paragraph" w:styleId="26">
    <w:name w:val="toc 2"/>
    <w:basedOn w:val="a1"/>
    <w:next w:val="a1"/>
    <w:uiPriority w:val="39"/>
    <w:pPr>
      <w:keepLines/>
      <w:tabs>
        <w:tab w:val="left" w:pos="1134"/>
        <w:tab w:val="right" w:leader="dot" w:pos="10195"/>
      </w:tabs>
      <w:ind w:firstLine="357"/>
      <w:contextualSpacing/>
    </w:pPr>
    <w:rPr>
      <w:rFonts w:eastAsia="Calibri"/>
      <w:lang w:eastAsia="en-US"/>
    </w:rPr>
  </w:style>
  <w:style w:type="paragraph" w:customStyle="1" w:styleId="af7">
    <w:name w:val="Рисунок_название"/>
    <w:basedOn w:val="a1"/>
    <w:link w:val="af8"/>
    <w:pPr>
      <w:keepNext/>
      <w:keepLines/>
      <w:ind w:firstLine="0"/>
      <w:contextualSpacing/>
      <w:jc w:val="center"/>
    </w:pPr>
    <w:rPr>
      <w:bCs/>
      <w:sz w:val="24"/>
    </w:rPr>
  </w:style>
  <w:style w:type="character" w:customStyle="1" w:styleId="af8">
    <w:name w:val="Рисунок_название Знак"/>
    <w:link w:val="af7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9">
    <w:name w:val="header"/>
    <w:basedOn w:val="a1"/>
    <w:link w:val="afa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2"/>
    <w:link w:val="af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b">
    <w:name w:val="footer"/>
    <w:basedOn w:val="a1"/>
    <w:link w:val="afc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2"/>
    <w:link w:val="af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d">
    <w:name w:val="List Paragraph"/>
    <w:basedOn w:val="a1"/>
    <w:link w:val="afe"/>
    <w:qFormat/>
    <w:pPr>
      <w:keepLines/>
      <w:ind w:left="720"/>
      <w:contextualSpacing/>
    </w:pPr>
    <w:rPr>
      <w:szCs w:val="28"/>
    </w:rPr>
  </w:style>
  <w:style w:type="character" w:customStyle="1" w:styleId="afe">
    <w:name w:val="Абзац списка Знак"/>
    <w:link w:val="af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caption"/>
    <w:basedOn w:val="a1"/>
    <w:next w:val="a1"/>
    <w:qFormat/>
    <w:pPr>
      <w:spacing w:after="200"/>
      <w:jc w:val="center"/>
    </w:pPr>
    <w:rPr>
      <w:rFonts w:eastAsia="Calibri"/>
      <w:bCs/>
      <w:szCs w:val="18"/>
      <w:lang w:eastAsia="en-US"/>
    </w:rPr>
  </w:style>
  <w:style w:type="paragraph" w:customStyle="1" w:styleId="aff0">
    <w:name w:val="Таблица_название"/>
    <w:basedOn w:val="a1"/>
    <w:link w:val="aff1"/>
    <w:pPr>
      <w:keepLines/>
      <w:spacing w:after="120"/>
      <w:contextualSpacing/>
    </w:pPr>
  </w:style>
  <w:style w:type="paragraph" w:customStyle="1" w:styleId="aff2">
    <w:name w:val="Таблица_шапка"/>
    <w:basedOn w:val="a1"/>
    <w:link w:val="aff3"/>
    <w:pPr>
      <w:keepLines/>
      <w:spacing w:line="240" w:lineRule="auto"/>
      <w:ind w:firstLine="0"/>
      <w:contextualSpacing/>
      <w:jc w:val="center"/>
    </w:pPr>
    <w:rPr>
      <w:b/>
      <w:sz w:val="24"/>
    </w:rPr>
  </w:style>
  <w:style w:type="character" w:customStyle="1" w:styleId="aff1">
    <w:name w:val="Таблица_название Знак"/>
    <w:link w:val="af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4">
    <w:name w:val="Таблица_текст"/>
    <w:basedOn w:val="a1"/>
    <w:link w:val="aff5"/>
    <w:pPr>
      <w:keepLines/>
      <w:spacing w:line="240" w:lineRule="auto"/>
      <w:ind w:firstLine="0"/>
      <w:contextualSpacing/>
    </w:pPr>
    <w:rPr>
      <w:sz w:val="24"/>
    </w:rPr>
  </w:style>
  <w:style w:type="character" w:customStyle="1" w:styleId="aff3">
    <w:name w:val="Таблица_шапка Знак"/>
    <w:link w:val="aff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5">
    <w:name w:val="Таблица_текст Знак"/>
    <w:link w:val="af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field">
    <w:name w:val="titlefield"/>
    <w:basedOn w:val="a2"/>
  </w:style>
  <w:style w:type="character" w:customStyle="1" w:styleId="dynatree-node">
    <w:name w:val="dynatree-node"/>
    <w:basedOn w:val="a2"/>
  </w:style>
  <w:style w:type="paragraph" w:styleId="2">
    <w:name w:val="List Number 2"/>
    <w:basedOn w:val="a1"/>
    <w:pPr>
      <w:keepLines/>
      <w:numPr>
        <w:numId w:val="6"/>
      </w:numPr>
      <w:tabs>
        <w:tab w:val="left" w:pos="2268"/>
      </w:tabs>
      <w:contextualSpacing/>
    </w:pPr>
    <w:rPr>
      <w:szCs w:val="28"/>
    </w:rPr>
  </w:style>
  <w:style w:type="paragraph" w:customStyle="1" w:styleId="aff6">
    <w:name w:val="По центру"/>
    <w:basedOn w:val="a1"/>
    <w:pPr>
      <w:keepLines/>
      <w:contextualSpacing/>
      <w:jc w:val="center"/>
    </w:pPr>
    <w:rPr>
      <w:szCs w:val="20"/>
    </w:rPr>
  </w:style>
  <w:style w:type="paragraph" w:customStyle="1" w:styleId="aff7">
    <w:name w:val="Абзац"/>
    <w:basedOn w:val="a1"/>
    <w:link w:val="aff8"/>
    <w:pPr>
      <w:widowControl w:val="0"/>
    </w:pPr>
    <w:rPr>
      <w:szCs w:val="20"/>
    </w:rPr>
  </w:style>
  <w:style w:type="character" w:customStyle="1" w:styleId="aff8">
    <w:name w:val="Абзац Знак"/>
    <w:link w:val="af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9">
    <w:name w:val="TOC Heading"/>
    <w:basedOn w:val="10"/>
    <w:next w:val="a1"/>
    <w:qFormat/>
    <w:pPr>
      <w:tabs>
        <w:tab w:val="num" w:pos="1134"/>
      </w:tabs>
      <w:spacing w:before="480" w:after="0" w:line="276" w:lineRule="auto"/>
      <w:jc w:val="left"/>
      <w:outlineLvl w:val="9"/>
    </w:pPr>
    <w:rPr>
      <w:rFonts w:ascii="Cambria" w:hAnsi="Cambria"/>
      <w:b w:val="0"/>
      <w:color w:val="365F91"/>
      <w:sz w:val="28"/>
      <w:szCs w:val="28"/>
    </w:rPr>
  </w:style>
  <w:style w:type="paragraph" w:styleId="affa">
    <w:name w:val="annotation subject"/>
    <w:basedOn w:val="af3"/>
    <w:next w:val="af3"/>
    <w:link w:val="affb"/>
    <w:pPr>
      <w:spacing w:after="0"/>
    </w:pPr>
    <w:rPr>
      <w:rFonts w:ascii="Times New Roman" w:hAnsi="Times New Roman"/>
      <w:b/>
      <w:bCs/>
    </w:rPr>
  </w:style>
  <w:style w:type="character" w:customStyle="1" w:styleId="affb">
    <w:name w:val="Тема примечания Знак"/>
    <w:basedOn w:val="af4"/>
    <w:link w:val="affa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61">
    <w:name w:val="Стиль Абзац списка + Перед:  6 пт Междустр.интервал:  одинарный"/>
    <w:basedOn w:val="afd"/>
    <w:pPr>
      <w:keepLines w:val="0"/>
      <w:numPr>
        <w:ilvl w:val="2"/>
      </w:numPr>
      <w:spacing w:before="120" w:line="240" w:lineRule="auto"/>
      <w:ind w:left="788" w:hanging="504"/>
      <w:contextualSpacing w:val="0"/>
    </w:pPr>
    <w:rPr>
      <w:szCs w:val="20"/>
    </w:rPr>
  </w:style>
  <w:style w:type="paragraph" w:styleId="affc">
    <w:name w:val="No Spacing"/>
    <w:qFormat/>
    <w:rPr>
      <w:rFonts w:ascii="Times New Roman" w:eastAsia="Calibri" w:hAnsi="Times New Roman" w:cs="Times New Roman"/>
      <w:sz w:val="28"/>
    </w:rPr>
  </w:style>
  <w:style w:type="character" w:customStyle="1" w:styleId="affd">
    <w:name w:val="Выделение слова"/>
    <w:rPr>
      <w:b/>
      <w:bCs/>
    </w:rPr>
  </w:style>
  <w:style w:type="numbering" w:customStyle="1" w:styleId="1">
    <w:name w:val="Стиль1"/>
    <w:pPr>
      <w:numPr>
        <w:numId w:val="9"/>
      </w:numPr>
    </w:pPr>
  </w:style>
  <w:style w:type="paragraph" w:styleId="affe">
    <w:name w:val="endnote text"/>
    <w:basedOn w:val="a1"/>
    <w:link w:val="afff"/>
    <w:rPr>
      <w:rFonts w:eastAsia="Calibri"/>
      <w:sz w:val="20"/>
      <w:szCs w:val="20"/>
      <w:lang w:eastAsia="en-US"/>
    </w:rPr>
  </w:style>
  <w:style w:type="character" w:customStyle="1" w:styleId="afff">
    <w:name w:val="Текст концевой сноски Знак"/>
    <w:basedOn w:val="a2"/>
    <w:link w:val="affe"/>
    <w:rPr>
      <w:rFonts w:ascii="Times New Roman" w:eastAsia="Calibri" w:hAnsi="Times New Roman" w:cs="Times New Roman"/>
      <w:sz w:val="20"/>
      <w:szCs w:val="20"/>
    </w:rPr>
  </w:style>
  <w:style w:type="character" w:styleId="afff0">
    <w:name w:val="endnote reference"/>
    <w:rPr>
      <w:vertAlign w:val="superscript"/>
    </w:rPr>
  </w:style>
  <w:style w:type="paragraph" w:styleId="afff1">
    <w:name w:val="table of figures"/>
    <w:basedOn w:val="a1"/>
    <w:next w:val="a1"/>
    <w:rPr>
      <w:rFonts w:eastAsia="Calibri"/>
      <w:szCs w:val="22"/>
      <w:lang w:eastAsia="en-US"/>
    </w:rPr>
  </w:style>
  <w:style w:type="paragraph" w:styleId="3">
    <w:name w:val="List Number 3"/>
    <w:basedOn w:val="a1"/>
    <w:pPr>
      <w:keepLines/>
      <w:numPr>
        <w:numId w:val="13"/>
      </w:numPr>
      <w:ind w:left="0" w:firstLine="709"/>
      <w:contextualSpacing/>
    </w:pPr>
    <w:rPr>
      <w:szCs w:val="28"/>
    </w:rPr>
  </w:style>
  <w:style w:type="paragraph" w:styleId="34">
    <w:name w:val="toc 3"/>
    <w:basedOn w:val="a1"/>
    <w:next w:val="a1"/>
    <w:uiPriority w:val="39"/>
    <w:pPr>
      <w:tabs>
        <w:tab w:val="left" w:pos="1418"/>
        <w:tab w:val="right" w:leader="dot" w:pos="10205"/>
      </w:tabs>
      <w:spacing w:after="100"/>
      <w:ind w:firstLine="426"/>
    </w:pPr>
    <w:rPr>
      <w:rFonts w:eastAsia="Calibri"/>
      <w:szCs w:val="22"/>
      <w:lang w:eastAsia="en-US"/>
    </w:rPr>
  </w:style>
  <w:style w:type="paragraph" w:styleId="43">
    <w:name w:val="toc 4"/>
    <w:basedOn w:val="a1"/>
    <w:next w:val="a1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4">
    <w:name w:val="toc 5"/>
    <w:basedOn w:val="a1"/>
    <w:next w:val="a1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2">
    <w:name w:val="toc 6"/>
    <w:basedOn w:val="a1"/>
    <w:next w:val="a1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ff2">
    <w:name w:val="Revision"/>
    <w:hidden/>
    <w:rPr>
      <w:rFonts w:ascii="Times New Roman" w:eastAsia="Calibri" w:hAnsi="Times New Roman" w:cs="Times New Roman"/>
      <w:sz w:val="28"/>
    </w:rPr>
  </w:style>
  <w:style w:type="paragraph" w:styleId="afff3">
    <w:name w:val="toa heading"/>
    <w:basedOn w:val="a1"/>
    <w:next w:val="a1"/>
    <w:pPr>
      <w:spacing w:before="120"/>
    </w:pPr>
    <w:rPr>
      <w:rFonts w:ascii="Cambria" w:hAnsi="Cambria"/>
      <w:b/>
      <w:bCs/>
      <w:sz w:val="24"/>
    </w:rPr>
  </w:style>
  <w:style w:type="paragraph" w:styleId="afff4">
    <w:name w:val="Document Map"/>
    <w:basedOn w:val="a1"/>
    <w:link w:val="afff5"/>
    <w:pPr>
      <w:keepLines/>
      <w:spacing w:line="240" w:lineRule="auto"/>
      <w:contextualSpacing/>
    </w:pPr>
    <w:rPr>
      <w:rFonts w:ascii="Tahoma" w:hAnsi="Tahoma" w:cs="Tahoma"/>
      <w:sz w:val="16"/>
      <w:szCs w:val="16"/>
    </w:rPr>
  </w:style>
  <w:style w:type="character" w:customStyle="1" w:styleId="afff5">
    <w:name w:val="Схема документа Знак"/>
    <w:basedOn w:val="a2"/>
    <w:link w:val="afff4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a0">
    <w:name w:val="Многоуровневый _список"/>
    <w:pPr>
      <w:numPr>
        <w:numId w:val="25"/>
      </w:numPr>
    </w:pPr>
  </w:style>
  <w:style w:type="paragraph" w:styleId="afff6">
    <w:name w:val="List Number"/>
    <w:basedOn w:val="a1"/>
    <w:pPr>
      <w:keepLines/>
      <w:tabs>
        <w:tab w:val="left" w:pos="1066"/>
      </w:tabs>
      <w:contextualSpacing/>
    </w:pPr>
    <w:rPr>
      <w:sz w:val="24"/>
      <w:szCs w:val="28"/>
    </w:rPr>
  </w:style>
  <w:style w:type="paragraph" w:styleId="afff7">
    <w:name w:val="Body Text"/>
    <w:basedOn w:val="a1"/>
    <w:link w:val="afff8"/>
    <w:pPr>
      <w:keepLines/>
      <w:contextualSpacing/>
    </w:pPr>
    <w:rPr>
      <w:sz w:val="24"/>
      <w:szCs w:val="28"/>
    </w:rPr>
  </w:style>
  <w:style w:type="character" w:customStyle="1" w:styleId="afff8">
    <w:name w:val="Основной текст Знак"/>
    <w:basedOn w:val="a2"/>
    <w:link w:val="afff7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44">
    <w:name w:val="List Number 4"/>
    <w:basedOn w:val="a1"/>
    <w:pPr>
      <w:keepLines/>
      <w:tabs>
        <w:tab w:val="left" w:pos="1423"/>
      </w:tabs>
      <w:ind w:left="1066" w:firstLine="0"/>
      <w:contextualSpacing/>
    </w:pPr>
    <w:rPr>
      <w:sz w:val="24"/>
      <w:szCs w:val="28"/>
    </w:rPr>
  </w:style>
  <w:style w:type="character" w:styleId="afff9">
    <w:name w:val="Subtle Reference"/>
    <w:qFormat/>
    <w:rPr>
      <w:color w:val="auto"/>
      <w:u w:val="single"/>
    </w:rPr>
  </w:style>
  <w:style w:type="character" w:customStyle="1" w:styleId="apple-converted-space">
    <w:name w:val="apple-converted-space"/>
    <w:basedOn w:val="a2"/>
  </w:style>
  <w:style w:type="table" w:customStyle="1" w:styleId="14">
    <w:name w:val="Сетка таблицы1"/>
    <w:basedOn w:val="a3"/>
    <w:next w:val="af1"/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a">
    <w:name w:val="Стиль По центру"/>
    <w:basedOn w:val="a1"/>
    <w:pPr>
      <w:keepLines/>
      <w:ind w:firstLine="0"/>
      <w:contextualSpacing/>
      <w:jc w:val="center"/>
    </w:pPr>
    <w:rPr>
      <w:sz w:val="24"/>
      <w:szCs w:val="20"/>
    </w:rPr>
  </w:style>
  <w:style w:type="paragraph" w:customStyle="1" w:styleId="16">
    <w:name w:val="Стиль 16 пт полужирный По центру"/>
    <w:basedOn w:val="a1"/>
    <w:pPr>
      <w:keepLines/>
      <w:ind w:firstLine="0"/>
      <w:contextualSpacing/>
      <w:jc w:val="center"/>
    </w:pPr>
    <w:rPr>
      <w:b/>
      <w:bCs/>
      <w:sz w:val="32"/>
      <w:szCs w:val="20"/>
    </w:rPr>
  </w:style>
  <w:style w:type="paragraph" w:styleId="afffb">
    <w:name w:val="Body Text Indent"/>
    <w:basedOn w:val="a1"/>
    <w:link w:val="afffc"/>
    <w:pPr>
      <w:spacing w:before="240" w:after="240"/>
      <w:contextualSpacing/>
    </w:pPr>
    <w:rPr>
      <w:szCs w:val="28"/>
    </w:rPr>
  </w:style>
  <w:style w:type="character" w:customStyle="1" w:styleId="afffc">
    <w:name w:val="Основной текст с отступом Знак"/>
    <w:basedOn w:val="a2"/>
    <w:link w:val="afff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7">
    <w:name w:val="Body Text Indent 2"/>
    <w:basedOn w:val="a1"/>
    <w:link w:val="28"/>
    <w:pPr>
      <w:keepLines/>
      <w:spacing w:before="240" w:after="240"/>
      <w:ind w:firstLine="0"/>
      <w:contextualSpacing/>
    </w:pPr>
    <w:rPr>
      <w:szCs w:val="28"/>
    </w:rPr>
  </w:style>
  <w:style w:type="character" w:customStyle="1" w:styleId="28">
    <w:name w:val="Основной текст с отступом 2 Знак"/>
    <w:basedOn w:val="a2"/>
    <w:link w:val="2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d">
    <w:name w:val="Subtitle"/>
    <w:basedOn w:val="a1"/>
    <w:next w:val="a1"/>
    <w:link w:val="afffe"/>
    <w:qFormat/>
    <w:pPr>
      <w:keepLines/>
      <w:numPr>
        <w:ilvl w:val="1"/>
      </w:numPr>
      <w:spacing w:line="240" w:lineRule="auto"/>
      <w:ind w:firstLine="709"/>
      <w:contextualSpacing/>
      <w:jc w:val="center"/>
    </w:pPr>
    <w:rPr>
      <w:i/>
      <w:iCs/>
      <w:spacing w:val="15"/>
      <w:sz w:val="24"/>
    </w:rPr>
  </w:style>
  <w:style w:type="character" w:customStyle="1" w:styleId="afffe">
    <w:name w:val="Подзаголовок Знак"/>
    <w:basedOn w:val="a2"/>
    <w:link w:val="afffd"/>
    <w:rPr>
      <w:rFonts w:ascii="Times New Roman" w:eastAsia="Times New Roman" w:hAnsi="Times New Roman" w:cs="Times New Roman"/>
      <w:i/>
      <w:iCs/>
      <w:spacing w:val="15"/>
      <w:sz w:val="24"/>
      <w:szCs w:val="24"/>
      <w:lang w:eastAsia="ru-RU"/>
    </w:rPr>
  </w:style>
  <w:style w:type="paragraph" w:customStyle="1" w:styleId="affff">
    <w:name w:val="Рисунок"/>
    <w:pPr>
      <w:spacing w:before="120" w:after="120" w:line="276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0">
    <w:name w:val="Текст примечания_10 пт_"/>
    <w:basedOn w:val="af3"/>
    <w:pPr>
      <w:keepLines/>
      <w:spacing w:after="0" w:line="240" w:lineRule="auto"/>
      <w:contextualSpacing/>
    </w:pPr>
    <w:rPr>
      <w:rFonts w:ascii="Times New Roman" w:eastAsia="Times New Roman" w:hAnsi="Times New Roman"/>
      <w:lang w:eastAsia="ru-RU"/>
    </w:rPr>
  </w:style>
  <w:style w:type="paragraph" w:styleId="29">
    <w:name w:val="Body Text 2"/>
    <w:basedOn w:val="a1"/>
    <w:link w:val="2a"/>
    <w:pPr>
      <w:ind w:firstLine="0"/>
    </w:pPr>
    <w:rPr>
      <w:sz w:val="24"/>
      <w:szCs w:val="28"/>
    </w:rPr>
  </w:style>
  <w:style w:type="character" w:customStyle="1" w:styleId="2a">
    <w:name w:val="Основной текст 2 Знак"/>
    <w:basedOn w:val="a2"/>
    <w:link w:val="29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fff0">
    <w:name w:val="Normal Indent"/>
    <w:basedOn w:val="a1"/>
    <w:pPr>
      <w:keepLines/>
      <w:ind w:firstLine="0"/>
      <w:contextualSpacing/>
      <w:jc w:val="center"/>
    </w:pPr>
    <w:rPr>
      <w:szCs w:val="28"/>
    </w:rPr>
  </w:style>
  <w:style w:type="paragraph" w:styleId="5">
    <w:name w:val="List Number 5"/>
    <w:basedOn w:val="a1"/>
    <w:pPr>
      <w:keepLines/>
      <w:numPr>
        <w:numId w:val="26"/>
      </w:numPr>
      <w:ind w:left="0" w:firstLine="709"/>
      <w:contextualSpacing/>
    </w:pPr>
    <w:rPr>
      <w:sz w:val="24"/>
      <w:szCs w:val="28"/>
    </w:rPr>
  </w:style>
  <w:style w:type="paragraph" w:customStyle="1" w:styleId="45">
    <w:name w:val="Стиль4"/>
    <w:basedOn w:val="30"/>
    <w:link w:val="46"/>
    <w:pPr>
      <w:keepNext/>
      <w:numPr>
        <w:ilvl w:val="0"/>
        <w:numId w:val="0"/>
      </w:numPr>
      <w:spacing w:before="0" w:after="0"/>
      <w:contextualSpacing w:val="0"/>
      <w:jc w:val="left"/>
    </w:pPr>
    <w:rPr>
      <w:sz w:val="26"/>
      <w:szCs w:val="26"/>
      <w:lang w:eastAsia="en-US"/>
    </w:rPr>
  </w:style>
  <w:style w:type="character" w:customStyle="1" w:styleId="46">
    <w:name w:val="Стиль4 Знак"/>
    <w:link w:val="45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Default">
    <w:name w:val="Default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5">
    <w:name w:val="Название1"/>
    <w:basedOn w:val="a1"/>
    <w:pPr>
      <w:spacing w:before="120" w:after="120" w:line="240" w:lineRule="auto"/>
    </w:pPr>
    <w:rPr>
      <w:sz w:val="24"/>
    </w:rPr>
  </w:style>
  <w:style w:type="paragraph" w:customStyle="1" w:styleId="insertion1">
    <w:name w:val="insertion1"/>
    <w:basedOn w:val="a1"/>
    <w:pPr>
      <w:spacing w:before="100" w:beforeAutospacing="1" w:after="100" w:afterAutospacing="1" w:line="240" w:lineRule="auto"/>
      <w:ind w:firstLine="0"/>
    </w:pPr>
    <w:rPr>
      <w:sz w:val="24"/>
    </w:rPr>
  </w:style>
  <w:style w:type="paragraph" w:customStyle="1" w:styleId="affff1">
    <w:name w:val="аааааа"/>
    <w:basedOn w:val="a1"/>
    <w:pPr>
      <w:tabs>
        <w:tab w:val="left" w:pos="0"/>
      </w:tabs>
      <w:spacing w:before="200" w:line="276" w:lineRule="auto"/>
      <w:ind w:firstLine="0"/>
      <w:contextualSpacing/>
    </w:pPr>
    <w:rPr>
      <w:rFonts w:eastAsia="Calibri"/>
      <w:bCs/>
      <w:szCs w:val="28"/>
      <w:lang w:eastAsia="en-US"/>
    </w:rPr>
  </w:style>
  <w:style w:type="paragraph" w:customStyle="1" w:styleId="affff2">
    <w:name w:val="РИСУНОК"/>
    <w:basedOn w:val="51"/>
    <w:link w:val="affff3"/>
    <w:pPr>
      <w:keepNext w:val="0"/>
      <w:keepLines w:val="0"/>
      <w:widowControl w:val="0"/>
      <w:numPr>
        <w:ilvl w:val="0"/>
        <w:numId w:val="0"/>
      </w:numPr>
      <w:tabs>
        <w:tab w:val="num" w:pos="1717"/>
      </w:tabs>
      <w:spacing w:before="0" w:line="240" w:lineRule="auto"/>
      <w:ind w:firstLine="720"/>
      <w:jc w:val="center"/>
    </w:pPr>
    <w:rPr>
      <w:rFonts w:ascii="Times New Roman" w:hAnsi="Times New Roman"/>
      <w:bCs/>
      <w:color w:val="auto"/>
      <w:szCs w:val="26"/>
    </w:rPr>
  </w:style>
  <w:style w:type="character" w:customStyle="1" w:styleId="affff3">
    <w:name w:val="РИСУНОК Знак"/>
    <w:link w:val="affff2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paragraph" w:customStyle="1" w:styleId="2b">
    <w:name w:val="Название2"/>
    <w:basedOn w:val="a1"/>
    <w:pPr>
      <w:spacing w:before="120" w:after="120" w:line="240" w:lineRule="auto"/>
    </w:pPr>
  </w:style>
  <w:style w:type="table" w:customStyle="1" w:styleId="2c">
    <w:name w:val="Сетка таблицы2"/>
    <w:basedOn w:val="a3"/>
    <w:next w:val="af1"/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wikigeneratedid">
    <w:name w:val="wikigeneratedid"/>
    <w:basedOn w:val="a1"/>
    <w:pPr>
      <w:spacing w:before="100" w:beforeAutospacing="1" w:after="100" w:afterAutospacing="1" w:line="240" w:lineRule="auto"/>
      <w:ind w:firstLine="0"/>
    </w:pPr>
    <w:rPr>
      <w:sz w:val="24"/>
    </w:rPr>
  </w:style>
  <w:style w:type="paragraph" w:customStyle="1" w:styleId="left">
    <w:name w:val="left"/>
    <w:basedOn w:val="a1"/>
    <w:pPr>
      <w:keepLines/>
      <w:contextualSpacing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1.png"/><Relationship Id="rId21" Type="http://schemas.openxmlformats.org/officeDocument/2006/relationships/image" Target="media/image410.png"/><Relationship Id="rId63" Type="http://schemas.openxmlformats.org/officeDocument/2006/relationships/image" Target="media/image250.png"/><Relationship Id="rId159" Type="http://schemas.openxmlformats.org/officeDocument/2006/relationships/image" Target="media/image770.png"/><Relationship Id="rId170" Type="http://schemas.openxmlformats.org/officeDocument/2006/relationships/image" Target="media/image83.png"/><Relationship Id="rId191" Type="http://schemas.openxmlformats.org/officeDocument/2006/relationships/image" Target="media/image930.png"/><Relationship Id="rId205" Type="http://schemas.openxmlformats.org/officeDocument/2006/relationships/image" Target="media/image1000.png"/><Relationship Id="rId226" Type="http://schemas.openxmlformats.org/officeDocument/2006/relationships/image" Target="media/image111.png"/><Relationship Id="rId247" Type="http://schemas.openxmlformats.org/officeDocument/2006/relationships/image" Target="media/image1211.png"/><Relationship Id="rId107" Type="http://schemas.openxmlformats.org/officeDocument/2006/relationships/image" Target="media/image460.png"/><Relationship Id="rId268" Type="http://schemas.openxmlformats.org/officeDocument/2006/relationships/theme" Target="theme/theme1.xml"/><Relationship Id="rId32" Type="http://schemas.openxmlformats.org/officeDocument/2006/relationships/image" Target="media/image10.png"/><Relationship Id="rId53" Type="http://schemas.openxmlformats.org/officeDocument/2006/relationships/image" Target="media/image200.png"/><Relationship Id="rId74" Type="http://schemas.openxmlformats.org/officeDocument/2006/relationships/image" Target="media/image311.png"/><Relationship Id="rId128" Type="http://schemas.openxmlformats.org/officeDocument/2006/relationships/image" Target="media/image60.png"/><Relationship Id="rId149" Type="http://schemas.openxmlformats.org/officeDocument/2006/relationships/image" Target="media/image720.png"/><Relationship Id="rId5" Type="http://schemas.openxmlformats.org/officeDocument/2006/relationships/footnotes" Target="footnotes.xml"/><Relationship Id="rId95" Type="http://schemas.openxmlformats.org/officeDocument/2006/relationships/image" Target="media/image400.png"/><Relationship Id="rId160" Type="http://schemas.openxmlformats.org/officeDocument/2006/relationships/image" Target="media/image78.png"/><Relationship Id="rId181" Type="http://schemas.openxmlformats.org/officeDocument/2006/relationships/image" Target="media/image880.png"/><Relationship Id="rId216" Type="http://schemas.openxmlformats.org/officeDocument/2006/relationships/image" Target="media/image106.png"/><Relationship Id="rId237" Type="http://schemas.openxmlformats.org/officeDocument/2006/relationships/image" Target="media/image1160.png"/><Relationship Id="rId258" Type="http://schemas.openxmlformats.org/officeDocument/2006/relationships/image" Target="media/image127.png"/><Relationship Id="rId22" Type="http://schemas.openxmlformats.org/officeDocument/2006/relationships/image" Target="media/image5.png"/><Relationship Id="rId43" Type="http://schemas.openxmlformats.org/officeDocument/2006/relationships/image" Target="media/image150.png"/><Relationship Id="rId64" Type="http://schemas.openxmlformats.org/officeDocument/2006/relationships/image" Target="media/image26.png"/><Relationship Id="rId118" Type="http://schemas.openxmlformats.org/officeDocument/2006/relationships/image" Target="media/image55.png"/><Relationship Id="rId139" Type="http://schemas.openxmlformats.org/officeDocument/2006/relationships/image" Target="media/image670.png"/><Relationship Id="rId85" Type="http://schemas.openxmlformats.org/officeDocument/2006/relationships/image" Target="media/image38.png"/><Relationship Id="rId150" Type="http://schemas.openxmlformats.org/officeDocument/2006/relationships/image" Target="media/image73.png"/><Relationship Id="rId171" Type="http://schemas.openxmlformats.org/officeDocument/2006/relationships/image" Target="media/image830.png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227" Type="http://schemas.openxmlformats.org/officeDocument/2006/relationships/image" Target="media/image1111.png"/><Relationship Id="rId248" Type="http://schemas.openxmlformats.org/officeDocument/2006/relationships/image" Target="media/image122.png"/><Relationship Id="rId33" Type="http://schemas.openxmlformats.org/officeDocument/2006/relationships/image" Target="media/image1010.png"/><Relationship Id="rId108" Type="http://schemas.openxmlformats.org/officeDocument/2006/relationships/image" Target="media/image50.png"/><Relationship Id="rId129" Type="http://schemas.openxmlformats.org/officeDocument/2006/relationships/image" Target="media/image570.png"/><Relationship Id="rId54" Type="http://schemas.openxmlformats.org/officeDocument/2006/relationships/image" Target="media/image21.png"/><Relationship Id="rId75" Type="http://schemas.openxmlformats.org/officeDocument/2006/relationships/image" Target="media/image32.png"/><Relationship Id="rId96" Type="http://schemas.openxmlformats.org/officeDocument/2006/relationships/image" Target="media/image44.png"/><Relationship Id="rId140" Type="http://schemas.openxmlformats.org/officeDocument/2006/relationships/image" Target="media/image68.png"/><Relationship Id="rId161" Type="http://schemas.openxmlformats.org/officeDocument/2006/relationships/image" Target="media/image780.png"/><Relationship Id="rId182" Type="http://schemas.openxmlformats.org/officeDocument/2006/relationships/image" Target="media/image89.png"/><Relationship Id="rId217" Type="http://schemas.openxmlformats.org/officeDocument/2006/relationships/image" Target="media/image1060.png"/><Relationship Id="rId6" Type="http://schemas.openxmlformats.org/officeDocument/2006/relationships/endnotes" Target="endnotes.xml"/><Relationship Id="rId238" Type="http://schemas.openxmlformats.org/officeDocument/2006/relationships/image" Target="media/image117.png"/><Relationship Id="rId259" Type="http://schemas.openxmlformats.org/officeDocument/2006/relationships/image" Target="media/image1270.png"/><Relationship Id="rId23" Type="http://schemas.openxmlformats.org/officeDocument/2006/relationships/image" Target="media/image510.png"/><Relationship Id="rId119" Type="http://schemas.openxmlformats.org/officeDocument/2006/relationships/image" Target="media/image520.png"/><Relationship Id="rId44" Type="http://schemas.openxmlformats.org/officeDocument/2006/relationships/image" Target="media/image16.png"/><Relationship Id="rId65" Type="http://schemas.openxmlformats.org/officeDocument/2006/relationships/image" Target="media/image260.png"/><Relationship Id="rId86" Type="http://schemas.openxmlformats.org/officeDocument/2006/relationships/image" Target="media/image39.png"/><Relationship Id="rId130" Type="http://schemas.openxmlformats.org/officeDocument/2006/relationships/image" Target="media/image61.png"/><Relationship Id="rId151" Type="http://schemas.openxmlformats.org/officeDocument/2006/relationships/image" Target="media/image730.png"/><Relationship Id="rId172" Type="http://schemas.openxmlformats.org/officeDocument/2006/relationships/image" Target="media/image84.png"/><Relationship Id="rId193" Type="http://schemas.openxmlformats.org/officeDocument/2006/relationships/image" Target="media/image940.png"/><Relationship Id="rId207" Type="http://schemas.openxmlformats.org/officeDocument/2006/relationships/image" Target="media/image1011.png"/><Relationship Id="rId228" Type="http://schemas.openxmlformats.org/officeDocument/2006/relationships/image" Target="media/image112.png"/><Relationship Id="rId249" Type="http://schemas.openxmlformats.org/officeDocument/2006/relationships/image" Target="media/image1220.png"/><Relationship Id="rId109" Type="http://schemas.openxmlformats.org/officeDocument/2006/relationships/image" Target="media/image470.png"/><Relationship Id="rId260" Type="http://schemas.openxmlformats.org/officeDocument/2006/relationships/image" Target="media/image128.png"/><Relationship Id="rId34" Type="http://schemas.openxmlformats.org/officeDocument/2006/relationships/image" Target="media/image11.png"/><Relationship Id="rId55" Type="http://schemas.openxmlformats.org/officeDocument/2006/relationships/image" Target="media/image211.png"/><Relationship Id="rId76" Type="http://schemas.openxmlformats.org/officeDocument/2006/relationships/image" Target="media/image320.png"/><Relationship Id="rId97" Type="http://schemas.openxmlformats.org/officeDocument/2006/relationships/image" Target="media/image411.png"/><Relationship Id="rId120" Type="http://schemas.openxmlformats.org/officeDocument/2006/relationships/image" Target="media/image56.png"/><Relationship Id="rId141" Type="http://schemas.openxmlformats.org/officeDocument/2006/relationships/image" Target="media/image680.png"/><Relationship Id="rId7" Type="http://schemas.openxmlformats.org/officeDocument/2006/relationships/image" Target="media/image1.png"/><Relationship Id="rId162" Type="http://schemas.openxmlformats.org/officeDocument/2006/relationships/image" Target="media/image79.png"/><Relationship Id="rId183" Type="http://schemas.openxmlformats.org/officeDocument/2006/relationships/image" Target="media/image890.png"/><Relationship Id="rId218" Type="http://schemas.openxmlformats.org/officeDocument/2006/relationships/image" Target="media/image107.png"/><Relationship Id="rId239" Type="http://schemas.openxmlformats.org/officeDocument/2006/relationships/image" Target="media/image1170.png"/><Relationship Id="rId250" Type="http://schemas.openxmlformats.org/officeDocument/2006/relationships/image" Target="media/image123.png"/><Relationship Id="rId24" Type="http://schemas.openxmlformats.org/officeDocument/2006/relationships/image" Target="media/image6.png"/><Relationship Id="rId45" Type="http://schemas.openxmlformats.org/officeDocument/2006/relationships/image" Target="media/image160.png"/><Relationship Id="rId66" Type="http://schemas.openxmlformats.org/officeDocument/2006/relationships/image" Target="media/image27.png"/><Relationship Id="rId87" Type="http://schemas.openxmlformats.org/officeDocument/2006/relationships/image" Target="media/image360.png"/><Relationship Id="rId110" Type="http://schemas.openxmlformats.org/officeDocument/2006/relationships/image" Target="media/image51.png"/><Relationship Id="rId131" Type="http://schemas.openxmlformats.org/officeDocument/2006/relationships/image" Target="media/image580.png"/><Relationship Id="rId152" Type="http://schemas.openxmlformats.org/officeDocument/2006/relationships/image" Target="media/image74.png"/><Relationship Id="rId173" Type="http://schemas.openxmlformats.org/officeDocument/2006/relationships/image" Target="media/image840.png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229" Type="http://schemas.openxmlformats.org/officeDocument/2006/relationships/image" Target="media/image1120.png"/><Relationship Id="rId240" Type="http://schemas.openxmlformats.org/officeDocument/2006/relationships/image" Target="media/image118.png"/><Relationship Id="rId261" Type="http://schemas.openxmlformats.org/officeDocument/2006/relationships/image" Target="media/image1280.png"/><Relationship Id="rId35" Type="http://schemas.openxmlformats.org/officeDocument/2006/relationships/image" Target="media/image1110.png"/><Relationship Id="rId56" Type="http://schemas.openxmlformats.org/officeDocument/2006/relationships/image" Target="media/image22.png"/><Relationship Id="rId77" Type="http://schemas.openxmlformats.org/officeDocument/2006/relationships/image" Target="media/image33.png"/><Relationship Id="rId100" Type="http://schemas.openxmlformats.org/officeDocument/2006/relationships/image" Target="media/image46.png"/><Relationship Id="rId98" Type="http://schemas.openxmlformats.org/officeDocument/2006/relationships/image" Target="media/image45.png"/><Relationship Id="rId121" Type="http://schemas.openxmlformats.org/officeDocument/2006/relationships/image" Target="media/image530.png"/><Relationship Id="rId142" Type="http://schemas.openxmlformats.org/officeDocument/2006/relationships/image" Target="media/image69.png"/><Relationship Id="rId163" Type="http://schemas.openxmlformats.org/officeDocument/2006/relationships/image" Target="media/image790.png"/><Relationship Id="rId184" Type="http://schemas.openxmlformats.org/officeDocument/2006/relationships/image" Target="media/image90.png"/><Relationship Id="rId219" Type="http://schemas.openxmlformats.org/officeDocument/2006/relationships/image" Target="media/image1070.png"/><Relationship Id="rId230" Type="http://schemas.openxmlformats.org/officeDocument/2006/relationships/image" Target="media/image113.png"/><Relationship Id="rId251" Type="http://schemas.openxmlformats.org/officeDocument/2006/relationships/image" Target="media/image1230.png"/><Relationship Id="rId25" Type="http://schemas.openxmlformats.org/officeDocument/2006/relationships/image" Target="media/image610.png"/><Relationship Id="rId46" Type="http://schemas.openxmlformats.org/officeDocument/2006/relationships/image" Target="media/image17.png"/><Relationship Id="rId67" Type="http://schemas.openxmlformats.org/officeDocument/2006/relationships/image" Target="media/image28.png"/><Relationship Id="rId88" Type="http://schemas.openxmlformats.org/officeDocument/2006/relationships/image" Target="media/image40.png"/><Relationship Id="rId111" Type="http://schemas.openxmlformats.org/officeDocument/2006/relationships/image" Target="media/image480.png"/><Relationship Id="rId132" Type="http://schemas.openxmlformats.org/officeDocument/2006/relationships/image" Target="media/image62.png"/><Relationship Id="rId153" Type="http://schemas.openxmlformats.org/officeDocument/2006/relationships/image" Target="media/image740.png"/><Relationship Id="rId174" Type="http://schemas.openxmlformats.org/officeDocument/2006/relationships/image" Target="media/image85.png"/><Relationship Id="rId195" Type="http://schemas.openxmlformats.org/officeDocument/2006/relationships/image" Target="media/image950.png"/><Relationship Id="rId209" Type="http://schemas.openxmlformats.org/officeDocument/2006/relationships/image" Target="media/image1020.png"/><Relationship Id="rId220" Type="http://schemas.openxmlformats.org/officeDocument/2006/relationships/image" Target="media/image108.png"/><Relationship Id="rId241" Type="http://schemas.openxmlformats.org/officeDocument/2006/relationships/image" Target="media/image1180.png"/><Relationship Id="rId15" Type="http://schemas.openxmlformats.org/officeDocument/2006/relationships/image" Target="media/image131.png"/><Relationship Id="rId36" Type="http://schemas.openxmlformats.org/officeDocument/2006/relationships/image" Target="media/image12.png"/><Relationship Id="rId57" Type="http://schemas.openxmlformats.org/officeDocument/2006/relationships/image" Target="media/image220.png"/><Relationship Id="rId262" Type="http://schemas.openxmlformats.org/officeDocument/2006/relationships/image" Target="media/image129.png"/><Relationship Id="rId78" Type="http://schemas.openxmlformats.org/officeDocument/2006/relationships/image" Target="media/image330.png"/><Relationship Id="rId99" Type="http://schemas.openxmlformats.org/officeDocument/2006/relationships/image" Target="media/image420.png"/><Relationship Id="rId101" Type="http://schemas.openxmlformats.org/officeDocument/2006/relationships/image" Target="media/image430.png"/><Relationship Id="rId122" Type="http://schemas.openxmlformats.org/officeDocument/2006/relationships/image" Target="media/image57.png"/><Relationship Id="rId143" Type="http://schemas.openxmlformats.org/officeDocument/2006/relationships/image" Target="media/image690.png"/><Relationship Id="rId164" Type="http://schemas.openxmlformats.org/officeDocument/2006/relationships/image" Target="media/image80.png"/><Relationship Id="rId185" Type="http://schemas.openxmlformats.org/officeDocument/2006/relationships/image" Target="media/image900.png"/><Relationship Id="rId210" Type="http://schemas.openxmlformats.org/officeDocument/2006/relationships/image" Target="media/image103.png"/><Relationship Id="rId26" Type="http://schemas.openxmlformats.org/officeDocument/2006/relationships/image" Target="media/image7.png"/><Relationship Id="rId231" Type="http://schemas.openxmlformats.org/officeDocument/2006/relationships/image" Target="media/image1130.png"/><Relationship Id="rId252" Type="http://schemas.openxmlformats.org/officeDocument/2006/relationships/image" Target="media/image124.png"/><Relationship Id="rId47" Type="http://schemas.openxmlformats.org/officeDocument/2006/relationships/image" Target="media/image170.png"/><Relationship Id="rId68" Type="http://schemas.openxmlformats.org/officeDocument/2006/relationships/image" Target="media/image280.png"/><Relationship Id="rId89" Type="http://schemas.openxmlformats.org/officeDocument/2006/relationships/image" Target="media/image370.png"/><Relationship Id="rId112" Type="http://schemas.openxmlformats.org/officeDocument/2006/relationships/image" Target="media/image52.png"/><Relationship Id="rId133" Type="http://schemas.openxmlformats.org/officeDocument/2006/relationships/image" Target="media/image64.png"/><Relationship Id="rId154" Type="http://schemas.openxmlformats.org/officeDocument/2006/relationships/image" Target="media/image75.png"/><Relationship Id="rId175" Type="http://schemas.openxmlformats.org/officeDocument/2006/relationships/image" Target="media/image850.png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16" Type="http://schemas.openxmlformats.org/officeDocument/2006/relationships/image" Target="media/image2.png"/><Relationship Id="rId221" Type="http://schemas.openxmlformats.org/officeDocument/2006/relationships/image" Target="media/image1080.png"/><Relationship Id="rId242" Type="http://schemas.openxmlformats.org/officeDocument/2006/relationships/image" Target="media/image119.png"/><Relationship Id="rId263" Type="http://schemas.openxmlformats.org/officeDocument/2006/relationships/image" Target="media/image1290.png"/><Relationship Id="rId37" Type="http://schemas.openxmlformats.org/officeDocument/2006/relationships/image" Target="media/image1210.png"/><Relationship Id="rId58" Type="http://schemas.openxmlformats.org/officeDocument/2006/relationships/image" Target="media/image23.png"/><Relationship Id="rId79" Type="http://schemas.openxmlformats.org/officeDocument/2006/relationships/image" Target="media/image34.png"/><Relationship Id="rId102" Type="http://schemas.openxmlformats.org/officeDocument/2006/relationships/image" Target="media/image47.png"/><Relationship Id="rId123" Type="http://schemas.openxmlformats.org/officeDocument/2006/relationships/image" Target="media/image540.png"/><Relationship Id="rId144" Type="http://schemas.openxmlformats.org/officeDocument/2006/relationships/image" Target="media/image70.png"/><Relationship Id="rId90" Type="http://schemas.openxmlformats.org/officeDocument/2006/relationships/image" Target="media/image41.png"/><Relationship Id="rId165" Type="http://schemas.openxmlformats.org/officeDocument/2006/relationships/image" Target="media/image800.png"/><Relationship Id="rId186" Type="http://schemas.openxmlformats.org/officeDocument/2006/relationships/image" Target="media/image91.png"/><Relationship Id="rId211" Type="http://schemas.openxmlformats.org/officeDocument/2006/relationships/image" Target="media/image1030.png"/><Relationship Id="rId232" Type="http://schemas.openxmlformats.org/officeDocument/2006/relationships/image" Target="media/image114.png"/><Relationship Id="rId253" Type="http://schemas.openxmlformats.org/officeDocument/2006/relationships/image" Target="media/image1240.png"/><Relationship Id="rId27" Type="http://schemas.openxmlformats.org/officeDocument/2006/relationships/image" Target="media/image710.png"/><Relationship Id="rId48" Type="http://schemas.openxmlformats.org/officeDocument/2006/relationships/image" Target="media/image18.png"/><Relationship Id="rId69" Type="http://schemas.openxmlformats.org/officeDocument/2006/relationships/image" Target="media/image29.png"/><Relationship Id="rId113" Type="http://schemas.openxmlformats.org/officeDocument/2006/relationships/image" Target="media/image490.png"/><Relationship Id="rId134" Type="http://schemas.openxmlformats.org/officeDocument/2006/relationships/image" Target="media/image63.png"/><Relationship Id="rId80" Type="http://schemas.openxmlformats.org/officeDocument/2006/relationships/image" Target="media/image340.png"/><Relationship Id="rId155" Type="http://schemas.openxmlformats.org/officeDocument/2006/relationships/image" Target="media/image750.png"/><Relationship Id="rId176" Type="http://schemas.openxmlformats.org/officeDocument/2006/relationships/image" Target="media/image86.png"/><Relationship Id="rId197" Type="http://schemas.openxmlformats.org/officeDocument/2006/relationships/image" Target="media/image960.png"/><Relationship Id="rId201" Type="http://schemas.openxmlformats.org/officeDocument/2006/relationships/image" Target="media/image980.png"/><Relationship Id="rId222" Type="http://schemas.openxmlformats.org/officeDocument/2006/relationships/image" Target="media/image109.png"/><Relationship Id="rId243" Type="http://schemas.openxmlformats.org/officeDocument/2006/relationships/image" Target="media/image1190.png"/><Relationship Id="rId264" Type="http://schemas.openxmlformats.org/officeDocument/2006/relationships/image" Target="media/image130.png"/><Relationship Id="rId17" Type="http://schemas.openxmlformats.org/officeDocument/2006/relationships/image" Target="media/image210.png"/><Relationship Id="rId38" Type="http://schemas.openxmlformats.org/officeDocument/2006/relationships/image" Target="media/image13.png"/><Relationship Id="rId59" Type="http://schemas.openxmlformats.org/officeDocument/2006/relationships/image" Target="media/image230.png"/><Relationship Id="rId103" Type="http://schemas.openxmlformats.org/officeDocument/2006/relationships/image" Target="media/image440.png"/><Relationship Id="rId124" Type="http://schemas.openxmlformats.org/officeDocument/2006/relationships/image" Target="media/image58.png"/><Relationship Id="rId70" Type="http://schemas.openxmlformats.org/officeDocument/2006/relationships/image" Target="media/image290.png"/><Relationship Id="rId91" Type="http://schemas.openxmlformats.org/officeDocument/2006/relationships/image" Target="media/image380.png"/><Relationship Id="rId145" Type="http://schemas.openxmlformats.org/officeDocument/2006/relationships/image" Target="media/image700.png"/><Relationship Id="rId166" Type="http://schemas.openxmlformats.org/officeDocument/2006/relationships/image" Target="media/image81.png"/><Relationship Id="rId187" Type="http://schemas.openxmlformats.org/officeDocument/2006/relationships/image" Target="media/image911.png"/><Relationship Id="rId1" Type="http://schemas.openxmlformats.org/officeDocument/2006/relationships/numbering" Target="numbering.xml"/><Relationship Id="rId212" Type="http://schemas.openxmlformats.org/officeDocument/2006/relationships/image" Target="media/image104.png"/><Relationship Id="rId233" Type="http://schemas.openxmlformats.org/officeDocument/2006/relationships/image" Target="media/image1140.png"/><Relationship Id="rId254" Type="http://schemas.openxmlformats.org/officeDocument/2006/relationships/image" Target="media/image125.png"/><Relationship Id="rId28" Type="http://schemas.openxmlformats.org/officeDocument/2006/relationships/image" Target="media/image8.png"/><Relationship Id="rId49" Type="http://schemas.openxmlformats.org/officeDocument/2006/relationships/image" Target="media/image180.png"/><Relationship Id="rId114" Type="http://schemas.openxmlformats.org/officeDocument/2006/relationships/image" Target="media/image53.png"/><Relationship Id="rId60" Type="http://schemas.openxmlformats.org/officeDocument/2006/relationships/image" Target="media/image24.png"/><Relationship Id="rId81" Type="http://schemas.openxmlformats.org/officeDocument/2006/relationships/image" Target="media/image35.png"/><Relationship Id="rId135" Type="http://schemas.openxmlformats.org/officeDocument/2006/relationships/image" Target="media/image65.png"/><Relationship Id="rId156" Type="http://schemas.openxmlformats.org/officeDocument/2006/relationships/image" Target="media/image76.png"/><Relationship Id="rId177" Type="http://schemas.openxmlformats.org/officeDocument/2006/relationships/image" Target="media/image860.png"/><Relationship Id="rId198" Type="http://schemas.openxmlformats.org/officeDocument/2006/relationships/image" Target="media/image97.png"/><Relationship Id="rId202" Type="http://schemas.openxmlformats.org/officeDocument/2006/relationships/image" Target="media/image99.png"/><Relationship Id="rId223" Type="http://schemas.openxmlformats.org/officeDocument/2006/relationships/image" Target="media/image1090.png"/><Relationship Id="rId244" Type="http://schemas.openxmlformats.org/officeDocument/2006/relationships/image" Target="media/image120.png"/><Relationship Id="rId18" Type="http://schemas.openxmlformats.org/officeDocument/2006/relationships/image" Target="media/image3.png"/><Relationship Id="rId39" Type="http://schemas.openxmlformats.org/officeDocument/2006/relationships/image" Target="media/image132.png"/><Relationship Id="rId265" Type="http://schemas.openxmlformats.org/officeDocument/2006/relationships/image" Target="media/image1300.png"/><Relationship Id="rId50" Type="http://schemas.openxmlformats.org/officeDocument/2006/relationships/image" Target="media/image19.png"/><Relationship Id="rId104" Type="http://schemas.openxmlformats.org/officeDocument/2006/relationships/image" Target="media/image48.png"/><Relationship Id="rId125" Type="http://schemas.openxmlformats.org/officeDocument/2006/relationships/image" Target="media/image550.png"/><Relationship Id="rId146" Type="http://schemas.openxmlformats.org/officeDocument/2006/relationships/image" Target="media/image71.png"/><Relationship Id="rId167" Type="http://schemas.openxmlformats.org/officeDocument/2006/relationships/image" Target="media/image811.png"/><Relationship Id="rId188" Type="http://schemas.openxmlformats.org/officeDocument/2006/relationships/image" Target="media/image92.png"/><Relationship Id="rId71" Type="http://schemas.openxmlformats.org/officeDocument/2006/relationships/image" Target="media/image30.png"/><Relationship Id="rId92" Type="http://schemas.openxmlformats.org/officeDocument/2006/relationships/image" Target="media/image42.png"/><Relationship Id="rId213" Type="http://schemas.openxmlformats.org/officeDocument/2006/relationships/image" Target="media/image1040.png"/><Relationship Id="rId234" Type="http://schemas.openxmlformats.org/officeDocument/2006/relationships/image" Target="media/image115.png"/><Relationship Id="rId2" Type="http://schemas.openxmlformats.org/officeDocument/2006/relationships/styles" Target="styles.xml"/><Relationship Id="rId29" Type="http://schemas.openxmlformats.org/officeDocument/2006/relationships/image" Target="media/image810.png"/><Relationship Id="rId255" Type="http://schemas.openxmlformats.org/officeDocument/2006/relationships/image" Target="media/image1250.png"/><Relationship Id="rId40" Type="http://schemas.openxmlformats.org/officeDocument/2006/relationships/image" Target="media/image14.png"/><Relationship Id="rId115" Type="http://schemas.openxmlformats.org/officeDocument/2006/relationships/image" Target="media/image500.png"/><Relationship Id="rId136" Type="http://schemas.openxmlformats.org/officeDocument/2006/relationships/image" Target="media/image66.png"/><Relationship Id="rId157" Type="http://schemas.openxmlformats.org/officeDocument/2006/relationships/image" Target="media/image760.png"/><Relationship Id="rId178" Type="http://schemas.openxmlformats.org/officeDocument/2006/relationships/image" Target="media/image87.png"/><Relationship Id="rId61" Type="http://schemas.openxmlformats.org/officeDocument/2006/relationships/image" Target="media/image240.png"/><Relationship Id="rId82" Type="http://schemas.openxmlformats.org/officeDocument/2006/relationships/image" Target="media/image350.png"/><Relationship Id="rId199" Type="http://schemas.openxmlformats.org/officeDocument/2006/relationships/image" Target="media/image970.png"/><Relationship Id="rId203" Type="http://schemas.openxmlformats.org/officeDocument/2006/relationships/image" Target="media/image990.png"/><Relationship Id="rId19" Type="http://schemas.openxmlformats.org/officeDocument/2006/relationships/image" Target="media/image310.png"/><Relationship Id="rId224" Type="http://schemas.openxmlformats.org/officeDocument/2006/relationships/image" Target="media/image110.png"/><Relationship Id="rId245" Type="http://schemas.openxmlformats.org/officeDocument/2006/relationships/image" Target="media/image1200.png"/><Relationship Id="rId266" Type="http://schemas.openxmlformats.org/officeDocument/2006/relationships/footer" Target="footer1.xml"/><Relationship Id="rId30" Type="http://schemas.openxmlformats.org/officeDocument/2006/relationships/image" Target="media/image9.png"/><Relationship Id="rId105" Type="http://schemas.openxmlformats.org/officeDocument/2006/relationships/image" Target="media/image450.png"/><Relationship Id="rId126" Type="http://schemas.openxmlformats.org/officeDocument/2006/relationships/image" Target="media/image59.png"/><Relationship Id="rId147" Type="http://schemas.openxmlformats.org/officeDocument/2006/relationships/image" Target="media/image711.png"/><Relationship Id="rId168" Type="http://schemas.openxmlformats.org/officeDocument/2006/relationships/image" Target="media/image82.png"/><Relationship Id="rId51" Type="http://schemas.openxmlformats.org/officeDocument/2006/relationships/image" Target="media/image190.png"/><Relationship Id="rId72" Type="http://schemas.openxmlformats.org/officeDocument/2006/relationships/image" Target="media/image300.png"/><Relationship Id="rId93" Type="http://schemas.openxmlformats.org/officeDocument/2006/relationships/image" Target="media/image390.png"/><Relationship Id="rId189" Type="http://schemas.openxmlformats.org/officeDocument/2006/relationships/image" Target="media/image920.png"/><Relationship Id="rId3" Type="http://schemas.openxmlformats.org/officeDocument/2006/relationships/settings" Target="settings.xml"/><Relationship Id="rId214" Type="http://schemas.openxmlformats.org/officeDocument/2006/relationships/image" Target="media/image105.png"/><Relationship Id="rId235" Type="http://schemas.openxmlformats.org/officeDocument/2006/relationships/image" Target="media/image1150.png"/><Relationship Id="rId256" Type="http://schemas.openxmlformats.org/officeDocument/2006/relationships/image" Target="media/image126.png"/><Relationship Id="rId116" Type="http://schemas.openxmlformats.org/officeDocument/2006/relationships/image" Target="media/image54.png"/><Relationship Id="rId137" Type="http://schemas.openxmlformats.org/officeDocument/2006/relationships/image" Target="media/image660.png"/><Relationship Id="rId158" Type="http://schemas.openxmlformats.org/officeDocument/2006/relationships/image" Target="media/image77.png"/><Relationship Id="rId20" Type="http://schemas.openxmlformats.org/officeDocument/2006/relationships/image" Target="media/image4.png"/><Relationship Id="rId41" Type="http://schemas.openxmlformats.org/officeDocument/2006/relationships/image" Target="media/image140.png"/><Relationship Id="rId62" Type="http://schemas.openxmlformats.org/officeDocument/2006/relationships/image" Target="media/image25.png"/><Relationship Id="rId83" Type="http://schemas.openxmlformats.org/officeDocument/2006/relationships/image" Target="media/image36.png"/><Relationship Id="rId179" Type="http://schemas.openxmlformats.org/officeDocument/2006/relationships/image" Target="media/image870.png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5" Type="http://schemas.openxmlformats.org/officeDocument/2006/relationships/image" Target="media/image1100.png"/><Relationship Id="rId246" Type="http://schemas.openxmlformats.org/officeDocument/2006/relationships/image" Target="media/image121.png"/><Relationship Id="rId267" Type="http://schemas.openxmlformats.org/officeDocument/2006/relationships/fontTable" Target="fontTable.xml"/><Relationship Id="rId106" Type="http://schemas.openxmlformats.org/officeDocument/2006/relationships/image" Target="media/image49.png"/><Relationship Id="rId127" Type="http://schemas.openxmlformats.org/officeDocument/2006/relationships/image" Target="media/image560.png"/><Relationship Id="rId31" Type="http://schemas.openxmlformats.org/officeDocument/2006/relationships/image" Target="media/image910.png"/><Relationship Id="rId52" Type="http://schemas.openxmlformats.org/officeDocument/2006/relationships/image" Target="media/image20.png"/><Relationship Id="rId73" Type="http://schemas.openxmlformats.org/officeDocument/2006/relationships/image" Target="media/image31.png"/><Relationship Id="rId94" Type="http://schemas.openxmlformats.org/officeDocument/2006/relationships/image" Target="media/image43.png"/><Relationship Id="rId148" Type="http://schemas.openxmlformats.org/officeDocument/2006/relationships/image" Target="media/image72.png"/><Relationship Id="rId169" Type="http://schemas.openxmlformats.org/officeDocument/2006/relationships/image" Target="media/image820.png"/><Relationship Id="rId4" Type="http://schemas.openxmlformats.org/officeDocument/2006/relationships/webSettings" Target="webSettings.xml"/><Relationship Id="rId180" Type="http://schemas.openxmlformats.org/officeDocument/2006/relationships/image" Target="media/image88.png"/><Relationship Id="rId215" Type="http://schemas.openxmlformats.org/officeDocument/2006/relationships/image" Target="media/image1050.png"/><Relationship Id="rId236" Type="http://schemas.openxmlformats.org/officeDocument/2006/relationships/image" Target="media/image116.png"/><Relationship Id="rId257" Type="http://schemas.openxmlformats.org/officeDocument/2006/relationships/image" Target="media/image1260.png"/><Relationship Id="rId42" Type="http://schemas.openxmlformats.org/officeDocument/2006/relationships/image" Target="media/image15.png"/><Relationship Id="rId84" Type="http://schemas.openxmlformats.org/officeDocument/2006/relationships/image" Target="media/image37.png"/><Relationship Id="rId138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104</Pages>
  <Words>17742</Words>
  <Characters>101133</Characters>
  <Application>Microsoft Office Word</Application>
  <DocSecurity>0</DocSecurity>
  <Lines>842</Lines>
  <Paragraphs>237</Paragraphs>
  <ScaleCrop>false</ScaleCrop>
  <Company/>
  <LinksUpToDate>false</LinksUpToDate>
  <CharactersWithSpaces>118638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Бачинов Денис Геннадьевич</dc:creator>
  <cp:keywords/>
  <dc:description/>
  <cp:lastModifiedBy>Мария</cp:lastModifiedBy>
  <cp:revision>14</cp:revision>
  <dcterms:created xsi:type="dcterms:W3CDTF">2023-09-07T07:04:00Z</dcterms:created>
  <dcterms:modified xsi:type="dcterms:W3CDTF">2025-01-16T10:10:00Z</dcterms:modified>
</cp:coreProperties>
</file>