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ind w:left="0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Государственный контракт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62"/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аренд</w:t>
      </w:r>
      <w:r>
        <w:rPr>
          <w:b/>
          <w:bCs/>
          <w:sz w:val="28"/>
          <w:szCs w:val="28"/>
        </w:rPr>
        <w:t xml:space="preserve">ы</w:t>
      </w:r>
      <w:r>
        <w:rPr>
          <w:b/>
          <w:bCs/>
          <w:sz w:val="28"/>
          <w:szCs w:val="28"/>
        </w:rPr>
        <w:t xml:space="preserve"> нежилых помещений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 об</w:t>
      </w:r>
      <w:r>
        <w:rPr>
          <w:b/>
          <w:bCs/>
          <w:sz w:val="28"/>
          <w:szCs w:val="28"/>
        </w:rPr>
        <w:t xml:space="preserve">еспечения нужд 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2"/>
        <w:jc w:val="center"/>
        <w:rPr>
          <w:b w:val="0"/>
          <w:bCs w:val="0"/>
          <w:sz w:val="28"/>
          <w:szCs w:val="28"/>
        </w:rPr>
        <w:outlineLvl w:val="0"/>
      </w:pPr>
      <w:r>
        <w:rPr>
          <w:b w:val="0"/>
          <w:bCs w:val="0"/>
          <w:sz w:val="28"/>
          <w:szCs w:val="28"/>
        </w:rPr>
        <w:t xml:space="preserve">№</w:t>
      </w:r>
      <w:r>
        <w:rPr>
          <w:b w:val="0"/>
          <w:bCs w:val="0"/>
          <w:sz w:val="28"/>
          <w:szCs w:val="28"/>
        </w:rPr>
        <w:t xml:space="preserve"> ____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/>
        <w:jc w:val="center"/>
        <w:rPr>
          <w:rFonts w:cs="Calibri"/>
          <w:color w:val="c00000"/>
          <w:sz w:val="28"/>
          <w:szCs w:val="28"/>
          <w:highlight w:val="none"/>
        </w:rPr>
      </w:pPr>
      <w:r>
        <w:rPr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cs="Calibri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cs="Calibri"/>
          <w:color w:val="c00000"/>
          <w:sz w:val="28"/>
          <w:szCs w:val="28"/>
          <w:highlight w:val="none"/>
        </w:rPr>
      </w:r>
      <w:r>
        <w:rPr>
          <w:rFonts w:cs="Calibri"/>
          <w:color w:val="c00000"/>
          <w:sz w:val="28"/>
          <w:szCs w:val="28"/>
          <w:highlight w:val="none"/>
        </w:rPr>
      </w:r>
    </w:p>
    <w:p>
      <w:pPr>
        <w:pStyle w:val="862"/>
        <w:jc w:val="center"/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widowControl w:val="off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2"/>
        <w:ind w:firstLine="709"/>
        <w:jc w:val="both"/>
        <w:widowControl w:val="off"/>
        <w:rPr>
          <w:highlight w:val="none"/>
        </w:rPr>
      </w:pPr>
      <w:r>
        <w:t xml:space="preserve">____________________________, име</w:t>
      </w:r>
      <w:r>
        <w:t xml:space="preserve">нуемое (-ая/-ый) в дальнейшем «Арендатор</w:t>
      </w:r>
      <w:r>
        <w:t xml:space="preserve">», для обеспечения нужд Новосибирской области, </w:t>
      </w:r>
      <w:r>
        <w:rPr>
          <w:highlight w:val="none"/>
        </w:rPr>
        <w:t xml:space="preserve">в лице ___________________, </w:t>
      </w:r>
      <w:r>
        <w:rPr>
          <w:highlight w:val="none"/>
        </w:rPr>
        <w:t xml:space="preserve">де</w:t>
      </w:r>
      <w:r>
        <w:t xml:space="preserve">йствующего на основании _________</w:t>
      </w:r>
      <w:r>
        <w:t xml:space="preserve">, с одной стороны, и __________________________, именуемое (-ая/-ый) в дальнейшем «</w:t>
      </w:r>
      <w:r>
        <w:t xml:space="preserve">Арендодатель</w:t>
      </w:r>
      <w:r>
        <w:t xml:space="preserve">», в лице ________________________, действующ___ на основании _______________________, с другой стороны, вместе именуемые «Стороны» и </w:t>
      </w:r>
      <w:r>
        <w:t xml:space="preserve">ка</w:t>
      </w:r>
      <w:r>
        <w:t xml:space="preserve">ждый в отдельности «Сторона», на основании пункта 32 части 1 статьи 93 </w:t>
      </w:r>
      <w:r>
        <w:t xml:space="preserve">Федерального закона от 05.04.2013 № 44-ФЗ «О контрактной системе в сфере закупок товаров, работ, услуг для обеспечения государственных и муниципальных нужд» (далее – Закон о ко</w:t>
      </w:r>
      <w:r>
        <w:t xml:space="preserve">нтрактной системе) </w:t>
      </w:r>
      <w:r>
        <w:t xml:space="preserve">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jc w:val="center"/>
        <w:widowControl w:val="off"/>
        <w:rPr>
          <w:b/>
        </w:rPr>
      </w:pPr>
      <w:r>
        <w:rPr>
          <w:b/>
        </w:rPr>
        <w:t xml:space="preserve">1.Предмет Контракта</w:t>
      </w:r>
      <w:r>
        <w:rPr>
          <w:b/>
        </w:rPr>
      </w:r>
      <w:r>
        <w:rPr>
          <w:b/>
        </w:rPr>
      </w:r>
    </w:p>
    <w:p>
      <w:pPr>
        <w:ind w:firstLine="567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</w:t>
      </w:r>
      <w:r>
        <w:rPr>
          <w:rFonts w:ascii="Times New Roman" w:hAnsi="Times New Roman"/>
          <w:sz w:val="24"/>
          <w:szCs w:val="24"/>
          <w:highlight w:val="none"/>
        </w:rPr>
        <w:t xml:space="preserve">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Услуги должны быть оказаны в соответствии с Описанием объекта закупки (приложение № 1 </w:t>
        <w:br/>
        <w:t xml:space="preserve">к Контракту) </w:t>
      </w:r>
      <w:r>
        <w:rPr>
          <w:rFonts w:ascii="Times New Roman" w:hAnsi="Times New Roman"/>
          <w:sz w:val="24"/>
          <w:szCs w:val="24"/>
        </w:rPr>
        <w:t xml:space="preserve">и на условиях,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Услуги)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t xml:space="preserve">Нежилые помещения,</w:t>
      </w:r>
      <w:r>
        <w:t xml:space="preserve"> передаваемые во временное владение и пользование  </w:t>
      </w:r>
      <w:r>
        <w:rPr>
          <w:color w:val="000000"/>
        </w:rPr>
        <w:t xml:space="preserve">для осуществления уставной деятельности и использования</w:t>
      </w:r>
      <w:r>
        <w:rPr>
          <w:color w:val="000000"/>
        </w:rPr>
        <w:t xml:space="preserve">____________________________________________</w:t>
      </w:r>
      <w:r>
        <w:t xml:space="preserve">,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09" w:leader="none"/>
        </w:tabs>
        <w:rPr>
          <w:vertAlign w:val="superscript"/>
        </w:rPr>
      </w:pPr>
      <w:r>
        <w:rPr>
          <w:i/>
          <w:color w:val="000000"/>
          <w:sz w:val="20"/>
          <w:szCs w:val="20"/>
          <w:vertAlign w:val="superscript"/>
        </w:rPr>
        <w:t xml:space="preserve">(указать для чего арендуются помещения</w:t>
      </w:r>
      <w:r>
        <w:rPr>
          <w:highlight w:val="none"/>
          <w:vertAlign w:val="superscript"/>
        </w:rPr>
        <w:t xml:space="preserve">)</w:t>
      </w:r>
      <w:r>
        <w:rPr>
          <w:vertAlign w:val="superscript"/>
        </w:rPr>
      </w:r>
      <w:r>
        <w:rPr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t xml:space="preserve">расположены по адресу: </w:t>
      </w:r>
      <w:r>
        <w:rPr>
          <w:color w:val="000000"/>
        </w:rPr>
        <w:t xml:space="preserve">_____________________________________, </w:t>
      </w:r>
      <w:r>
        <w:t xml:space="preserve">Общая площадь </w:t>
      </w:r>
      <w:r>
        <w:rPr>
          <w:i/>
          <w:color w:val="000000"/>
          <w:sz w:val="20"/>
          <w:szCs w:val="20"/>
        </w:rPr>
        <w:t xml:space="preserve"> </w:t>
      </w:r>
      <w:r>
        <w:t xml:space="preserve">сдаваемых в аренду помещений - _____ кв. 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2"/>
        <w:ind w:firstLine="709"/>
        <w:jc w:val="both"/>
        <w:widowControl w:val="off"/>
        <w:suppressLineNumbers w:val="0"/>
      </w:pPr>
      <w:r>
        <w:rPr>
          <w:rStyle w:val="886"/>
          <w:sz w:val="24"/>
          <w:szCs w:val="24"/>
        </w:rPr>
        <w:t xml:space="preserve">1.</w:t>
      </w:r>
      <w:r>
        <w:rPr>
          <w:rStyle w:val="886"/>
          <w:sz w:val="24"/>
          <w:szCs w:val="24"/>
        </w:rPr>
        <w:t xml:space="preserve">2</w:t>
      </w:r>
      <w:r>
        <w:rPr>
          <w:rStyle w:val="886"/>
          <w:sz w:val="24"/>
          <w:szCs w:val="24"/>
        </w:rPr>
        <w:t xml:space="preserve">.</w:t>
      </w:r>
      <w:r>
        <w:t xml:space="preserve"> Состав передаваемых в аренду помещений и их месторасположение предусмотрены </w:t>
        <w:br/>
        <w:t xml:space="preserve">в поэтажном плане здания (выкопировке) и экспликации к поэтажному плану з</w:t>
      </w:r>
      <w:r>
        <w:t xml:space="preserve">дания </w:t>
      </w:r>
      <w:r>
        <w:t xml:space="preserve">(Приложение </w:t>
      </w:r>
      <w:r>
        <w:t xml:space="preserve">№ </w:t>
      </w:r>
      <w:r>
        <w:t xml:space="preserve">2</w:t>
      </w:r>
      <w:r>
        <w:t xml:space="preserve"> к Контракту</w:t>
      </w:r>
      <w:r>
        <w:t xml:space="preserve">).</w:t>
      </w:r>
      <w:r/>
    </w:p>
    <w:p>
      <w:pPr>
        <w:pStyle w:val="862"/>
        <w:ind w:firstLine="709"/>
        <w:jc w:val="both"/>
        <w:widowControl w:val="off"/>
        <w:rPr>
          <w:color w:val="000000"/>
        </w:rPr>
        <w:suppressLineNumbers w:val="0"/>
      </w:pPr>
      <w:r>
        <w:rPr>
          <w:rFonts w:eastAsia="Calibri"/>
          <w:lang w:eastAsia="en-US"/>
        </w:rPr>
        <w:t xml:space="preserve">1.</w:t>
      </w:r>
      <w:r>
        <w:rPr>
          <w:rFonts w:eastAsia="Calibri"/>
          <w:lang w:eastAsia="en-US"/>
        </w:rPr>
        <w:t xml:space="preserve">3</w:t>
      </w:r>
      <w:r>
        <w:rPr>
          <w:rFonts w:eastAsia="Calibri"/>
          <w:lang w:eastAsia="en-US"/>
        </w:rPr>
        <w:t xml:space="preserve">.</w:t>
      </w:r>
      <w:r>
        <w:rPr>
          <w:color w:val="000000"/>
        </w:rPr>
        <w:t xml:space="preserve"> </w:t>
      </w:r>
      <w:r>
        <w:rPr>
          <w:rFonts w:eastAsia="Calibri"/>
          <w:lang w:eastAsia="en-US"/>
        </w:rPr>
        <w:t xml:space="preserve">Передача помещений в аренду не влечет передачу права собственности на них. Приватизация арендуемых помещений может быть осуществлена только в случаях и порядке, установленных действующим законодательством Российской Федерации.</w:t>
      </w:r>
      <w:r>
        <w:rPr>
          <w:color w:val="000000"/>
        </w:rPr>
      </w:r>
      <w:r>
        <w:rPr>
          <w:color w:val="000000"/>
        </w:rPr>
      </w:r>
    </w:p>
    <w:p>
      <w:pPr>
        <w:pStyle w:val="862"/>
        <w:ind w:firstLine="709"/>
        <w:jc w:val="both"/>
        <w:widowControl w:val="off"/>
        <w:suppressLineNumbers w:val="0"/>
      </w:pPr>
      <w:r>
        <w:t xml:space="preserve">1.</w:t>
      </w:r>
      <w:r>
        <w:t xml:space="preserve">4</w:t>
      </w:r>
      <w:r>
        <w:t xml:space="preserve">. Помещение принадлежит Арендодателю на праве ___________, что подтверждается_________.</w:t>
      </w:r>
      <w:r/>
    </w:p>
    <w:p>
      <w:pPr>
        <w:pStyle w:val="862"/>
        <w:ind w:firstLine="540"/>
        <w:jc w:val="both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2"/>
        <w:jc w:val="center"/>
        <w:widowControl w:val="off"/>
        <w:rPr>
          <w:b/>
        </w:rPr>
      </w:pPr>
      <w:r>
        <w:rPr>
          <w:b/>
        </w:rPr>
        <w:t xml:space="preserve">2.Цена Контракта</w:t>
      </w:r>
      <w:r>
        <w:rPr>
          <w:b/>
        </w:rPr>
      </w:r>
      <w:r>
        <w:rPr>
          <w:b/>
        </w:rPr>
      </w:r>
    </w:p>
    <w:p>
      <w:pPr>
        <w:pStyle w:val="862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ind w:firstLine="709"/>
        <w:widowControl w:val="off"/>
      </w:pPr>
      <w:r>
        <w:t xml:space="preserve">2.1. Цена Контракта составляет ________ (___) рублей ___ копеек, </w:t>
      </w:r>
      <w:r/>
    </w:p>
    <w:p>
      <w:pPr>
        <w:pStyle w:val="862"/>
        <w:ind w:firstLine="709"/>
        <w:jc w:val="both"/>
        <w:widowControl w:val="off"/>
        <w:rPr>
          <w:b/>
        </w:rPr>
      </w:pPr>
      <w:r>
        <w:rPr>
          <w:b/>
        </w:rPr>
        <w:t xml:space="preserve">без НДС:</w:t>
      </w:r>
      <w:r>
        <w:rPr>
          <w:b/>
        </w:rPr>
      </w:r>
      <w:r>
        <w:rPr>
          <w:b/>
        </w:rPr>
      </w:r>
    </w:p>
    <w:p>
      <w:pPr>
        <w:pStyle w:val="862"/>
        <w:ind w:firstLine="709"/>
        <w:jc w:val="both"/>
        <w:widowControl w:val="off"/>
      </w:pPr>
      <w:r>
        <w:t xml:space="preserve">НДС не предусмотрен на основании _________________________________.</w:t>
      </w:r>
      <w:r/>
    </w:p>
    <w:p>
      <w:pPr>
        <w:pStyle w:val="862"/>
        <w:ind w:firstLine="709"/>
        <w:jc w:val="both"/>
        <w:widowControl w:val="off"/>
        <w:rPr>
          <w:b/>
        </w:rPr>
      </w:pPr>
      <w:r>
        <w:rPr>
          <w:b/>
        </w:rPr>
        <w:t xml:space="preserve">с НДС:</w:t>
      </w:r>
      <w:r>
        <w:rPr>
          <w:b/>
        </w:rPr>
      </w:r>
      <w:r>
        <w:rPr>
          <w:b/>
        </w:rPr>
      </w:r>
    </w:p>
    <w:p>
      <w:pPr>
        <w:pStyle w:val="862"/>
        <w:ind w:firstLine="709"/>
        <w:jc w:val="both"/>
        <w:widowControl w:val="off"/>
      </w:pPr>
      <w:r>
        <w:t xml:space="preserve">в том числе НДС – _____% (___ процентов), _______ (___) рублей ___ копеек (далее – цена Контракта).</w:t>
      </w:r>
      <w:r/>
    </w:p>
    <w:p>
      <w:pPr>
        <w:pStyle w:val="862"/>
        <w:ind w:firstLine="708"/>
        <w:widowControl w:val="off"/>
        <w:rPr>
          <w:i/>
          <w:color w:val="ff0000"/>
        </w:rPr>
      </w:pPr>
      <w:r>
        <w:rPr>
          <w:i/>
          <w:color w:val="ff0000"/>
        </w:rPr>
        <w:t xml:space="preserve">Если Контрактом предусмотрены этапы, то дополнительно указывается:</w:t>
      </w:r>
      <w:r>
        <w:rPr>
          <w:i/>
          <w:color w:val="ff0000"/>
        </w:rPr>
      </w:r>
      <w:r>
        <w:rPr>
          <w:i/>
          <w:color w:val="ff0000"/>
        </w:rPr>
      </w:r>
    </w:p>
    <w:p>
      <w:pPr>
        <w:pStyle w:val="862"/>
        <w:ind w:firstLine="708"/>
        <w:widowControl w:val="off"/>
      </w:pPr>
      <w:r>
        <w:t xml:space="preserve">Цена первого этапа составляет </w:t>
      </w:r>
      <w:r>
        <w:t xml:space="preserve">______________________ (_______) рублей</w:t>
      </w:r>
      <w:r>
        <w:t xml:space="preserve"> ____ копеек</w:t>
      </w:r>
      <w:r/>
    </w:p>
    <w:p>
      <w:pPr>
        <w:pStyle w:val="862"/>
        <w:ind w:firstLine="708"/>
        <w:widowControl w:val="off"/>
      </w:pPr>
      <w:r>
        <w:t xml:space="preserve">без НДС:</w:t>
      </w:r>
      <w:r/>
    </w:p>
    <w:p>
      <w:pPr>
        <w:pStyle w:val="862"/>
        <w:ind w:firstLine="708"/>
        <w:widowControl w:val="off"/>
      </w:pPr>
      <w:r>
        <w:t xml:space="preserve">НДС не предусмотрен на основании _________________________________.</w:t>
      </w:r>
      <w:r/>
    </w:p>
    <w:p>
      <w:pPr>
        <w:pStyle w:val="862"/>
        <w:ind w:firstLine="708"/>
        <w:widowControl w:val="off"/>
      </w:pPr>
      <w:r>
        <w:t xml:space="preserve">с НДС:</w:t>
      </w:r>
      <w:r/>
    </w:p>
    <w:p>
      <w:pPr>
        <w:pStyle w:val="862"/>
        <w:ind w:firstLine="708"/>
        <w:widowControl w:val="off"/>
      </w:pPr>
      <w:r>
        <w:t xml:space="preserve">в том числе НДС – _____% (___ процентов), _______ (___) рублей ___ копеек</w:t>
      </w:r>
      <w:r>
        <w:t xml:space="preserve">;</w:t>
      </w:r>
      <w:r/>
    </w:p>
    <w:p>
      <w:pPr>
        <w:pStyle w:val="862"/>
        <w:ind w:firstLine="708"/>
        <w:widowControl w:val="off"/>
        <w:rPr>
          <w:b/>
          <w:u w:val="single"/>
        </w:rPr>
      </w:pPr>
      <w:r>
        <w:t xml:space="preserve">Цена второго этапа составляет </w:t>
      </w:r>
      <w:r>
        <w:t xml:space="preserve">______________________ (_______) рублей</w:t>
      </w:r>
      <w:r>
        <w:t xml:space="preserve"> ___ копеек и т.д.</w:t>
      </w:r>
      <w:r>
        <w:rPr>
          <w:b/>
          <w:u w:val="single"/>
        </w:rPr>
      </w:r>
      <w:r>
        <w:rPr>
          <w:b/>
          <w:u w:val="single"/>
        </w:rPr>
      </w:r>
    </w:p>
    <w:p>
      <w:pPr>
        <w:pStyle w:val="862"/>
        <w:ind w:firstLine="708"/>
        <w:widowControl w:val="off"/>
      </w:pPr>
      <w:r>
        <w:t xml:space="preserve">без НДС:</w:t>
      </w:r>
      <w:r/>
    </w:p>
    <w:p>
      <w:pPr>
        <w:pStyle w:val="862"/>
        <w:ind w:firstLine="708"/>
        <w:widowControl w:val="off"/>
      </w:pPr>
      <w:r>
        <w:t xml:space="preserve">НДС не предусмотрен на основании _________________________________.</w:t>
      </w:r>
      <w:r/>
    </w:p>
    <w:p>
      <w:pPr>
        <w:pStyle w:val="862"/>
        <w:ind w:firstLine="708"/>
        <w:widowControl w:val="off"/>
      </w:pPr>
      <w:r>
        <w:t xml:space="preserve">с НДС:</w:t>
      </w:r>
      <w:r/>
    </w:p>
    <w:p>
      <w:pPr>
        <w:pStyle w:val="862"/>
        <w:ind w:firstLine="708"/>
        <w:widowControl w:val="off"/>
      </w:pPr>
      <w:r>
        <w:t xml:space="preserve">в том числе НДС – _____% (___ процентов), _______ (___) рублей ___ копеек</w:t>
      </w:r>
      <w:r>
        <w:t xml:space="preserve">.</w:t>
      </w:r>
      <w:r/>
    </w:p>
    <w:p>
      <w:pPr>
        <w:pStyle w:val="862"/>
        <w:ind w:firstLine="709"/>
        <w:widowControl w:val="off"/>
      </w:pPr>
      <w:r>
        <w:t xml:space="preserve">Арендатор</w:t>
      </w:r>
      <w:r>
        <w:t xml:space="preserve"> оплачивает арендную плату по ставке </w:t>
      </w:r>
      <w:r>
        <w:t xml:space="preserve">____</w:t>
      </w:r>
      <w:r>
        <w:t xml:space="preserve"> руб. за 1 кв.м. в месяц</w:t>
      </w:r>
      <w:r>
        <w:t xml:space="preserve">. Арендная плата в месяц составляет: </w:t>
      </w:r>
      <w:r>
        <w:t xml:space="preserve">________ (___) рублей ___ копеек, </w:t>
      </w:r>
      <w:r/>
    </w:p>
    <w:p>
      <w:pPr>
        <w:pStyle w:val="862"/>
        <w:ind w:firstLine="709"/>
        <w:jc w:val="both"/>
        <w:widowControl w:val="off"/>
        <w:rPr>
          <w:b/>
        </w:rPr>
      </w:pPr>
      <w:r>
        <w:rPr>
          <w:b/>
        </w:rPr>
        <w:t xml:space="preserve">без НДС:</w:t>
      </w:r>
      <w:r>
        <w:rPr>
          <w:b/>
        </w:rPr>
      </w:r>
      <w:r>
        <w:rPr>
          <w:b/>
        </w:rPr>
      </w:r>
    </w:p>
    <w:p>
      <w:pPr>
        <w:pStyle w:val="862"/>
        <w:ind w:firstLine="709"/>
        <w:jc w:val="both"/>
        <w:widowControl w:val="off"/>
      </w:pPr>
      <w:r>
        <w:t xml:space="preserve">НДС не предусмотрен на основании _________________________________.</w:t>
      </w:r>
      <w:r/>
    </w:p>
    <w:p>
      <w:pPr>
        <w:pStyle w:val="862"/>
        <w:ind w:firstLine="709"/>
        <w:jc w:val="both"/>
        <w:widowControl w:val="off"/>
        <w:rPr>
          <w:b/>
        </w:rPr>
      </w:pPr>
      <w:r>
        <w:rPr>
          <w:b/>
        </w:rPr>
        <w:t xml:space="preserve">с НДС:</w:t>
      </w:r>
      <w:r>
        <w:rPr>
          <w:b/>
        </w:rPr>
      </w:r>
      <w:r>
        <w:rPr>
          <w:b/>
        </w:rPr>
      </w:r>
    </w:p>
    <w:p>
      <w:pPr>
        <w:pStyle w:val="862"/>
        <w:ind w:firstLine="709"/>
        <w:jc w:val="both"/>
        <w:widowControl w:val="off"/>
      </w:pPr>
      <w:r>
        <w:t xml:space="preserve">в том числе НДС – _____% (___ процентов), _______ (___) рублей ___ копеек.</w:t>
      </w:r>
      <w:r/>
    </w:p>
    <w:p>
      <w:pPr>
        <w:pStyle w:val="862"/>
        <w:ind w:firstLine="709"/>
        <w:jc w:val="both"/>
      </w:pPr>
      <w:r>
        <w:rPr>
          <w:bCs/>
        </w:rPr>
        <w:t xml:space="preserve">2.2. </w:t>
      </w:r>
      <w:r>
        <w:rPr>
          <w:bCs/>
        </w:rPr>
        <w:t xml:space="preserve">В случае, если Контракт заключается с </w:t>
      </w:r>
      <w: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Арендатором, уменьшается на размер налогов, сборов и иных обязательных платежей в бюджеты бюджетной системы Ро</w:t>
      </w:r>
      <w:r>
        <w:t xml:space="preserve">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Арендатором.</w:t>
      </w:r>
      <w:r/>
    </w:p>
    <w:p>
      <w:pPr>
        <w:pStyle w:val="896"/>
        <w:ind w:right="0" w:firstLine="709"/>
        <w:spacing w:line="283" w:lineRule="atLeast"/>
        <w:shd w:val="clear" w:color="auto" w:fill="auto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2.3.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Цена Контракта является твердой и не может изменяться в ходе его исполнения, за исключением случаев, предусмотренных Законом о контрактной системе. Цена Контракта включает в себя расходы, связанные с оказанием Услуг, предусмотренных Контрактом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  <w:lang w:bidi="ru-RU"/>
        </w:rPr>
        <w:t xml:space="preserve">Цена Контракта определена в соответствии с </w:t>
      </w:r>
      <w:r>
        <w:rPr>
          <w:color w:val="000000"/>
          <w:sz w:val="24"/>
          <w:szCs w:val="24"/>
          <w:lang w:bidi="ru-RU"/>
        </w:rPr>
        <w:t xml:space="preserve">Приложением № 5 к Контракту.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2"/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62"/>
        <w:jc w:val="center"/>
        <w:widowControl w:val="off"/>
        <w:rPr>
          <w:b/>
        </w:rPr>
      </w:pPr>
      <w:r>
        <w:rPr>
          <w:b/>
        </w:rPr>
        <w:t xml:space="preserve">3.Срок аренды. Порядок передачи нежилых помещений</w:t>
      </w:r>
      <w:r>
        <w:rPr>
          <w:b/>
        </w:rPr>
      </w:r>
      <w:r>
        <w:rPr>
          <w:b/>
        </w:rPr>
      </w:r>
    </w:p>
    <w:p>
      <w:pPr>
        <w:pStyle w:val="862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ind w:firstLine="540"/>
        <w:jc w:val="both"/>
        <w:widowControl w:val="off"/>
      </w:pPr>
      <w:r>
        <w:t xml:space="preserve">3.1. Срок аренды устанавливается </w:t>
      </w:r>
      <w:r>
        <w:t xml:space="preserve">с _____________ по __________. </w:t>
      </w:r>
      <w:r/>
    </w:p>
    <w:p>
      <w:pPr>
        <w:pStyle w:val="862"/>
        <w:ind w:firstLine="540"/>
        <w:jc w:val="both"/>
        <w:widowControl w:val="off"/>
        <w:rPr>
          <w:rFonts w:eastAsia="Calibri"/>
          <w:lang w:eastAsia="en-US"/>
        </w:rPr>
      </w:pPr>
      <w:r>
        <w:t xml:space="preserve">3.2. </w:t>
      </w:r>
      <w:r>
        <w:rPr>
          <w:color w:val="000000"/>
        </w:rPr>
        <w:t xml:space="preserve">Передача нежилых помещений оформляется актом приема-передачи нежилых помещений, который составляется и</w:t>
      </w:r>
      <w:r>
        <w:t xml:space="preserve"> </w:t>
      </w:r>
      <w:r>
        <w:rPr>
          <w:color w:val="000000"/>
        </w:rPr>
        <w:t xml:space="preserve">подписывается Сторонами по форме приложения №</w:t>
      </w:r>
      <w:r>
        <w:rPr>
          <w:color w:val="000000"/>
        </w:rPr>
        <w:t xml:space="preserve">3</w:t>
      </w:r>
      <w:r>
        <w:rPr>
          <w:color w:val="000000"/>
        </w:rPr>
        <w:t xml:space="preserve"> к Контракту</w:t>
      </w:r>
      <w:r>
        <w:rPr>
          <w:color w:val="000000"/>
        </w:rPr>
        <w:t xml:space="preserve">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540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Условия Контракта распространяются на отношения, возникшие между Сторонами с даты подписания акта приема-передачи нежилых помещений, если иное не установлено условиями Контракта.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540"/>
        <w:jc w:val="both"/>
      </w:pPr>
      <w:r>
        <w:t xml:space="preserve">3.3. В случае, если срок аре</w:t>
      </w:r>
      <w:r>
        <w:t xml:space="preserve">нды превышает 1 (один) год, Контракт подлежит государственной регистрации в установленном действующим законодательством порядке. Обязанность по осуществлению всех действий, необходимых для государственной регистрации контракта, возлагается на Арендодателя.</w:t>
      </w:r>
      <w:r/>
    </w:p>
    <w:p>
      <w:pPr>
        <w:pStyle w:val="862"/>
        <w:ind w:firstLine="540"/>
        <w:jc w:val="both"/>
        <w:widowControl w:val="off"/>
        <w:rPr>
          <w:color w:val="000000"/>
        </w:rPr>
      </w:pPr>
      <w:r>
        <w:t xml:space="preserve">3</w:t>
      </w:r>
      <w:r>
        <w:t xml:space="preserve">.4</w:t>
      </w:r>
      <w:r>
        <w:t xml:space="preserve">. При передаче нежилых помещений Арендатору </w:t>
      </w:r>
      <w:r>
        <w:rPr>
          <w:color w:val="000000"/>
        </w:rPr>
        <w:t xml:space="preserve">передаются права пользования частью земельного участка,</w:t>
      </w:r>
      <w:r>
        <w:t xml:space="preserve"> </w:t>
      </w:r>
      <w:r>
        <w:rPr>
          <w:color w:val="000000"/>
        </w:rPr>
        <w:t xml:space="preserve">которая занята этими помещениями или пропорциональна их размерам и</w:t>
      </w:r>
      <w:r>
        <w:t xml:space="preserve"> </w:t>
      </w:r>
      <w:r>
        <w:rPr>
          <w:color w:val="000000"/>
        </w:rPr>
        <w:t xml:space="preserve">необходима для их использования и свободного доступа к ним. Порядок</w:t>
      </w:r>
      <w:r>
        <w:t xml:space="preserve"> </w:t>
      </w:r>
      <w:r>
        <w:rPr>
          <w:color w:val="000000"/>
        </w:rPr>
        <w:t xml:space="preserve">предоставления и использования земельного участка, а также его размеры</w:t>
      </w:r>
      <w:r>
        <w:t xml:space="preserve"> </w:t>
      </w:r>
      <w:r>
        <w:rPr>
          <w:color w:val="000000"/>
        </w:rPr>
        <w:t xml:space="preserve">могут быть установлены Сторонами в письменной форме при исполнении Контракта.</w:t>
      </w:r>
      <w:r>
        <w:rPr>
          <w:color w:val="000000"/>
        </w:rPr>
      </w:r>
      <w:r>
        <w:rPr>
          <w:color w:val="000000"/>
        </w:rPr>
      </w:r>
    </w:p>
    <w:p>
      <w:pPr>
        <w:pStyle w:val="862"/>
        <w:ind w:firstLine="540"/>
        <w:jc w:val="both"/>
        <w:widowControl w:val="off"/>
        <w:rPr>
          <w:rFonts w:eastAsia="Calibri"/>
          <w:lang w:eastAsia="en-US"/>
        </w:rPr>
      </w:pPr>
      <w:r>
        <w:rPr>
          <w:color w:val="000000"/>
        </w:rPr>
        <w:t xml:space="preserve">3.5. По окончании срока аренды возврат нежилых помещений оформляется актом приема-передачи нежилых помещений, который составляется и</w:t>
      </w:r>
      <w:r>
        <w:t xml:space="preserve"> </w:t>
      </w:r>
      <w:r>
        <w:rPr>
          <w:color w:val="000000"/>
        </w:rPr>
        <w:t xml:space="preserve">подписывается Сторонами по форме приложения №</w:t>
      </w:r>
      <w:r>
        <w:rPr>
          <w:color w:val="000000"/>
        </w:rPr>
        <w:t xml:space="preserve"> 4</w:t>
      </w:r>
      <w:r>
        <w:rPr>
          <w:color w:val="000000"/>
        </w:rPr>
        <w:t xml:space="preserve"> к Контракту</w:t>
      </w:r>
      <w:r>
        <w:rPr>
          <w:color w:val="000000"/>
        </w:rPr>
        <w:t xml:space="preserve">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540"/>
        <w:jc w:val="both"/>
        <w:widowControl w:val="off"/>
      </w:pPr>
      <w:r/>
      <w:r/>
    </w:p>
    <w:p>
      <w:pPr>
        <w:pStyle w:val="862"/>
        <w:jc w:val="center"/>
        <w:widowControl w:val="off"/>
        <w:rPr>
          <w:b/>
        </w:rPr>
      </w:pPr>
      <w:r>
        <w:rPr>
          <w:b/>
        </w:rPr>
        <w:t xml:space="preserve">4.Порядок и сроки осуществления </w:t>
      </w:r>
      <w:r>
        <w:rPr>
          <w:b/>
        </w:rPr>
        <w:t xml:space="preserve">Арендатором</w:t>
      </w:r>
      <w:r>
        <w:rPr>
          <w:b/>
        </w:rPr>
        <w:t xml:space="preserve"> приемки оказанных </w:t>
      </w:r>
      <w:r>
        <w:rPr>
          <w:b/>
        </w:rPr>
        <w:t xml:space="preserve">у</w:t>
      </w:r>
      <w:r>
        <w:rPr>
          <w:b/>
        </w:rPr>
        <w:t xml:space="preserve">слуг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62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ind w:firstLine="709"/>
        <w:jc w:val="both"/>
        <w:shd w:val="clear" w:color="auto" w:fill="ffffff"/>
      </w:pPr>
      <w:r>
        <w:t xml:space="preserve">4.1. </w:t>
      </w:r>
      <w:r>
        <w:t xml:space="preserve">Приемка </w:t>
      </w:r>
      <w:r>
        <w:rPr>
          <w:lang w:eastAsia="ar-SA"/>
        </w:rPr>
        <w:t xml:space="preserve">оказанных Услуг</w:t>
      </w:r>
      <w:r>
        <w:t xml:space="preserve"> осуществляется </w:t>
      </w:r>
      <w:r>
        <w:t xml:space="preserve">Арендатором</w:t>
      </w:r>
      <w:r>
        <w:t xml:space="preserve"> на предмет соответствия их объема и качества требованиям, установленным в Контракте. Для приемки Услуг </w:t>
      </w:r>
      <w:r>
        <w:t xml:space="preserve">Арендатор</w:t>
      </w:r>
      <w:r>
        <w:t xml:space="preserve"> вправе создать приемочную комиссию.</w:t>
      </w:r>
      <w:r/>
    </w:p>
    <w:p>
      <w:pPr>
        <w:pStyle w:val="862"/>
        <w:ind w:firstLine="708"/>
        <w:jc w:val="both"/>
        <w:rPr>
          <w:lang w:eastAsia="ar-SA"/>
        </w:rPr>
      </w:pPr>
      <w:r>
        <w:rPr>
          <w:lang w:eastAsia="ar-SA"/>
        </w:rPr>
        <w:t xml:space="preserve">4.2. </w:t>
      </w:r>
      <w:bookmarkStart w:id="0" w:name="Par16"/>
      <w:r/>
      <w:bookmarkEnd w:id="0"/>
      <w:r>
        <w:rPr>
          <w:lang w:eastAsia="ar-SA"/>
        </w:rPr>
        <w:t xml:space="preserve">Для проверки </w:t>
      </w:r>
      <w:r>
        <w:rPr>
          <w:lang w:eastAsia="ar-SA"/>
        </w:rPr>
        <w:t xml:space="preserve">оказанных Услуг</w:t>
      </w:r>
      <w:r>
        <w:t xml:space="preserve"> </w:t>
      </w:r>
      <w:r>
        <w:rPr>
          <w:lang w:eastAsia="ar-SA"/>
        </w:rPr>
        <w:t xml:space="preserve">требованиям, установленным Контрактом, </w:t>
      </w:r>
      <w:r>
        <w:rPr>
          <w:lang w:eastAsia="ar-SA"/>
        </w:rPr>
        <w:t xml:space="preserve">Арендатор </w:t>
      </w:r>
      <w:r>
        <w:rPr>
          <w:lang w:eastAsia="ar-SA"/>
        </w:rPr>
        <w:t xml:space="preserve">проводит экспертизу. Экспертиза</w:t>
      </w:r>
      <w:r>
        <w:rPr>
          <w:lang w:eastAsia="ar-SA"/>
        </w:rPr>
        <w:t xml:space="preserve"> результатов </w:t>
      </w:r>
      <w:r>
        <w:rPr>
          <w:lang w:eastAsia="ar-SA"/>
        </w:rPr>
        <w:t xml:space="preserve">может проводиться своими силами или к ее проведению могут привлекаться эксперты, экспертные организации.</w:t>
      </w:r>
      <w:r>
        <w:rPr>
          <w:lang w:eastAsia="ar-SA"/>
        </w:rPr>
      </w:r>
      <w:r>
        <w:rPr>
          <w:lang w:eastAsia="ar-SA"/>
        </w:rPr>
      </w:r>
    </w:p>
    <w:p>
      <w:pPr>
        <w:pStyle w:val="862"/>
        <w:contextualSpacing/>
        <w:ind w:right="-2" w:firstLine="709"/>
        <w:jc w:val="both"/>
        <w:tabs>
          <w:tab w:val="left" w:pos="567" w:leader="none"/>
          <w:tab w:val="left" w:pos="993" w:leader="none"/>
        </w:tabs>
        <w:rPr>
          <w:lang w:eastAsia="ar-SA"/>
        </w:rPr>
      </w:pPr>
      <w:r>
        <w:rPr>
          <w:szCs w:val="20"/>
          <w:lang w:eastAsia="ar-SA"/>
        </w:rPr>
        <w:t xml:space="preserve">По результатам проведенной экспертизы </w:t>
      </w:r>
      <w:r>
        <w:t xml:space="preserve">Арендатор</w:t>
      </w:r>
      <w:r>
        <w:rPr>
          <w:lang w:eastAsia="ar-SA"/>
        </w:rPr>
        <w:t xml:space="preserve"> принимает решение о приемке </w:t>
      </w:r>
      <w:r>
        <w:rPr>
          <w:lang w:eastAsia="ar-SA"/>
        </w:rPr>
        <w:t xml:space="preserve">оказанных Услуг</w:t>
      </w:r>
      <w:r>
        <w:t xml:space="preserve"> </w:t>
      </w:r>
      <w:r>
        <w:rPr>
          <w:lang w:eastAsia="ar-SA"/>
        </w:rPr>
        <w:t xml:space="preserve">или об отказе в такой приемке.</w:t>
      </w:r>
      <w:r>
        <w:rPr>
          <w:lang w:eastAsia="ar-SA"/>
        </w:rPr>
      </w:r>
      <w:r>
        <w:rPr>
          <w:lang w:eastAsia="ar-SA"/>
        </w:rPr>
      </w:r>
    </w:p>
    <w:p>
      <w:pPr>
        <w:pStyle w:val="862"/>
        <w:ind w:firstLine="708"/>
        <w:jc w:val="both"/>
        <w:rPr>
          <w:lang w:eastAsia="ar-SA"/>
        </w:rPr>
      </w:pPr>
      <w:r>
        <w:t xml:space="preserve">4</w:t>
      </w:r>
      <w:r>
        <w:t xml:space="preserve">.</w:t>
      </w:r>
      <w:r>
        <w:t xml:space="preserve">3</w:t>
      </w:r>
      <w:r>
        <w:t xml:space="preserve">. При отсутствии у </w:t>
      </w:r>
      <w:r>
        <w:rPr>
          <w:lang w:eastAsia="ar-SA"/>
        </w:rPr>
        <w:t xml:space="preserve">Арендатор</w:t>
      </w:r>
      <w:r>
        <w:t xml:space="preserve">а претензий по объему и качеству </w:t>
      </w:r>
      <w:r>
        <w:t xml:space="preserve">оказанных Услуг </w:t>
      </w:r>
      <w:r>
        <w:rPr>
          <w:lang w:eastAsia="ar-SA"/>
        </w:rPr>
        <w:t xml:space="preserve">Арендатор</w:t>
      </w:r>
      <w:r>
        <w:t xml:space="preserve"> не позднее _</w:t>
      </w:r>
      <w:r>
        <w:t xml:space="preserve">_____ (___________) рабочих дней</w:t>
      </w:r>
      <w:r>
        <w:t xml:space="preserve">, следующих за днем поступления документа о приемке, осуществляет приемку </w:t>
      </w:r>
      <w:r>
        <w:t xml:space="preserve">оказанных Услуг</w:t>
      </w:r>
      <w:r>
        <w:t xml:space="preserve">.</w:t>
      </w:r>
      <w:r>
        <w:rPr>
          <w:lang w:eastAsia="ar-SA"/>
        </w:rPr>
      </w:r>
      <w:r>
        <w:rPr>
          <w:lang w:eastAsia="ar-SA"/>
        </w:rPr>
      </w:r>
    </w:p>
    <w:p>
      <w:pPr>
        <w:pStyle w:val="862"/>
        <w:ind w:firstLine="708"/>
        <w:jc w:val="both"/>
        <w:rPr>
          <w:highlight w:val="none"/>
        </w:rPr>
      </w:pPr>
      <w:r>
        <w:rPr>
          <w:highlight w:val="none"/>
        </w:rPr>
        <w:t xml:space="preserve">4</w:t>
      </w:r>
      <w:r>
        <w:rPr>
          <w:highlight w:val="none"/>
        </w:rPr>
        <w:t xml:space="preserve">.</w:t>
      </w:r>
      <w:r>
        <w:rPr>
          <w:highlight w:val="none"/>
        </w:rPr>
        <w:t xml:space="preserve">4</w:t>
      </w:r>
      <w:r>
        <w:rPr>
          <w:highlight w:val="none"/>
        </w:rPr>
        <w:t xml:space="preserve">. При выявлении несоответствий в </w:t>
      </w:r>
      <w:r>
        <w:rPr>
          <w:highlight w:val="none"/>
        </w:rPr>
        <w:t xml:space="preserve">оказанных Услугах</w:t>
      </w:r>
      <w:r>
        <w:rPr>
          <w:highlight w:val="none"/>
        </w:rPr>
        <w:t xml:space="preserve"> </w:t>
      </w:r>
      <w:r>
        <w:rPr>
          <w:highlight w:val="none"/>
        </w:rPr>
        <w:t xml:space="preserve">Арендатор</w:t>
      </w:r>
      <w:r>
        <w:rPr>
          <w:highlight w:val="none"/>
        </w:rPr>
        <w:t xml:space="preserve"> в срок, установленный в пункте </w:t>
      </w:r>
      <w:r>
        <w:rPr>
          <w:highlight w:val="none"/>
        </w:rPr>
        <w:t xml:space="preserve">4</w:t>
      </w:r>
      <w:r>
        <w:rPr>
          <w:highlight w:val="none"/>
        </w:rPr>
        <w:t xml:space="preserve">.</w:t>
      </w:r>
      <w:r>
        <w:rPr>
          <w:highlight w:val="none"/>
        </w:rPr>
        <w:t xml:space="preserve">3</w:t>
      </w:r>
      <w:r>
        <w:rPr>
          <w:highlight w:val="none"/>
        </w:rPr>
        <w:t xml:space="preserve"> Контракта, отказывает в приемке </w:t>
      </w:r>
      <w:r>
        <w:rPr>
          <w:highlight w:val="none"/>
        </w:rPr>
        <w:t xml:space="preserve">оказанных Услуг. 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firstLine="708"/>
        <w:jc w:val="both"/>
      </w:pPr>
      <w:r>
        <w:t xml:space="preserve">4.</w:t>
      </w:r>
      <w:r>
        <w:t xml:space="preserve">5</w:t>
      </w:r>
      <w:r>
        <w:t xml:space="preserve">. </w:t>
      </w:r>
      <w:r>
        <w:t xml:space="preserve">Арендатор </w:t>
      </w:r>
      <w:r>
        <w:t xml:space="preserve">вправе не отказывать в приемке </w:t>
      </w:r>
      <w:r>
        <w:t xml:space="preserve">оказанных Услуг</w:t>
      </w:r>
      <w:r>
        <w:t xml:space="preserve"> в случае выявления несоответствия результатов </w:t>
      </w:r>
      <w:r>
        <w:t xml:space="preserve">оказанных Услуг</w:t>
      </w:r>
      <w:r>
        <w:t xml:space="preserve"> условиям Контракта, если выявленное несоответствие не препятствует приемке </w:t>
      </w:r>
      <w:r>
        <w:t xml:space="preserve">оказанных Услуг</w:t>
      </w:r>
      <w:r>
        <w:t xml:space="preserve"> и устранено </w:t>
      </w:r>
      <w:r>
        <w:t xml:space="preserve">Арендодателе</w:t>
      </w:r>
      <w:r>
        <w:t xml:space="preserve">м. </w:t>
      </w:r>
      <w:r/>
    </w:p>
    <w:p>
      <w:pPr>
        <w:pStyle w:val="862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jc w:val="center"/>
        <w:widowControl w:val="off"/>
        <w:rPr>
          <w:b/>
        </w:rPr>
      </w:pPr>
      <w:r>
        <w:rPr>
          <w:b/>
        </w:rPr>
        <w:t xml:space="preserve">5.</w:t>
      </w:r>
      <w:r>
        <w:rPr>
          <w:b/>
        </w:rPr>
        <w:t xml:space="preserve">Порядок и сроки оформления </w:t>
      </w:r>
      <w:r>
        <w:rPr>
          <w:b/>
        </w:rPr>
        <w:t xml:space="preserve">результатов </w:t>
      </w:r>
      <w:r>
        <w:rPr>
          <w:b/>
        </w:rPr>
        <w:t xml:space="preserve">приемки </w:t>
      </w:r>
      <w:r>
        <w:rPr>
          <w:b/>
        </w:rPr>
        <w:t xml:space="preserve">оказанных Услуг</w:t>
      </w:r>
      <w:r>
        <w:rPr>
          <w:b/>
        </w:rPr>
      </w:r>
      <w:r>
        <w:rPr>
          <w:b/>
        </w:rPr>
      </w:r>
    </w:p>
    <w:p>
      <w:pPr>
        <w:pStyle w:val="862"/>
        <w:jc w:val="center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line="57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  <w:t xml:space="preserve">5.1. </w:t>
      </w:r>
      <w:r>
        <w:rPr>
          <w:highlight w:val="white"/>
          <w:lang w:eastAsia="ar-SA"/>
        </w:rPr>
        <w:t xml:space="preserve">Арендодатель</w:t>
      </w:r>
      <w:r>
        <w:rPr>
          <w:highlight w:val="white"/>
          <w:lang w:eastAsia="ar-SA"/>
        </w:rPr>
        <w:t xml:space="preserve"> не позднее 5 (пяти) рабочих дней с даты окончания оказания Услуг по Контракту (этапу) направляет в адрес Арендатора документ о приемке в 2 (двух) экземплярах по коду формы № 0510452, утвержденной Приказом Минфина России от 15.04.2021 № 61н (ред. </w:t>
      </w:r>
      <w:r>
        <w:rPr>
          <w:highlight w:val="white"/>
          <w:lang w:eastAsia="ar-SA"/>
        </w:rPr>
        <w:t xml:space="preserve">о</w:t>
      </w:r>
      <w:r>
        <w:rPr>
          <w:highlight w:val="white"/>
          <w:lang w:eastAsia="ar-SA"/>
        </w:rPr>
        <w:t xml:space="preserve">т 30.10.2023)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</w:t>
      </w:r>
      <w:r>
        <w:rPr>
          <w:highlight w:val="white"/>
          <w:lang w:eastAsia="ar-SA"/>
        </w:rPr>
        <w:t xml:space="preserve">ию».</w:t>
      </w:r>
      <w:r>
        <w:rPr>
          <w:highlight w:val="white"/>
        </w:rPr>
      </w:r>
      <w:r>
        <w:rPr>
          <w:highlight w:val="white"/>
        </w:rPr>
      </w:r>
    </w:p>
    <w:p>
      <w:pPr>
        <w:pStyle w:val="862"/>
        <w:ind w:firstLine="708"/>
        <w:jc w:val="both"/>
      </w:pPr>
      <w:r>
        <w:t xml:space="preserve">5.2. </w:t>
      </w:r>
      <w:r>
        <w:t xml:space="preserve">Арендатор</w:t>
      </w:r>
      <w:r>
        <w:t xml:space="preserve"> в срок, указанный в пункте 4.3 Контракта</w:t>
      </w:r>
      <w:r>
        <w:t xml:space="preserve"> </w:t>
      </w:r>
      <w:r>
        <w:t xml:space="preserve">подписывает документ о приемке, либо подписывает мотивированный отказ от подписания документа о приемке с указанием причин такого отказа.</w:t>
      </w:r>
      <w:r/>
    </w:p>
    <w:p>
      <w:pPr>
        <w:pStyle w:val="862"/>
        <w:ind w:firstLine="708"/>
        <w:jc w:val="both"/>
      </w:pPr>
      <w:r>
        <w:t xml:space="preserve">Датой приемки </w:t>
      </w:r>
      <w:r>
        <w:t xml:space="preserve">оказанных Услуг </w:t>
      </w:r>
      <w:r>
        <w:t xml:space="preserve">считается дата подписания документа о приемке </w:t>
      </w:r>
      <w:r>
        <w:t xml:space="preserve">Арендатором</w:t>
      </w:r>
      <w:r>
        <w:t xml:space="preserve">.</w:t>
      </w:r>
      <w:r/>
    </w:p>
    <w:p>
      <w:pPr>
        <w:pStyle w:val="862"/>
        <w:ind w:firstLine="708"/>
        <w:jc w:val="both"/>
      </w:pPr>
      <w:r>
        <w:t xml:space="preserve">5.3</w:t>
      </w:r>
      <w:r>
        <w:t xml:space="preserve">. Документ о приемке, мотивированный отказ от подписания документа о приемке после подписания направляются </w:t>
      </w:r>
      <w:r>
        <w:t xml:space="preserve">Арендодателю</w:t>
      </w:r>
      <w:r>
        <w:t xml:space="preserve">. </w:t>
      </w:r>
      <w:r/>
    </w:p>
    <w:p>
      <w:pPr>
        <w:pStyle w:val="862"/>
        <w:ind w:firstLine="708"/>
        <w:jc w:val="both"/>
      </w:pPr>
      <w:r>
        <w:t xml:space="preserve">5.4.</w:t>
      </w:r>
      <w:r>
        <w:t xml:space="preserve"> В случае получения мотивированного отказа от подписания документа о приемке </w:t>
      </w:r>
      <w:r>
        <w:t xml:space="preserve">Арендодатель </w:t>
      </w:r>
      <w:r>
        <w:t xml:space="preserve">вправе устранить причины, указанные в таком мотивированном отказе, и направить </w:t>
      </w:r>
      <w:r>
        <w:t xml:space="preserve">Арендатору</w:t>
      </w:r>
      <w:r>
        <w:t xml:space="preserve"> документ о приемке в порядке, предусмотренном Контрактом, в срок, установленный </w:t>
      </w:r>
      <w:r>
        <w:t xml:space="preserve">Арендатором </w:t>
      </w:r>
      <w:r>
        <w:t xml:space="preserve">в мотивированном</w:t>
      </w:r>
      <w:r>
        <w:t xml:space="preserve"> отказе.</w:t>
      </w:r>
      <w:r>
        <w:rPr>
          <w:b/>
        </w:rPr>
      </w:r>
      <w:r/>
    </w:p>
    <w:p>
      <w:pPr>
        <w:jc w:val="center"/>
        <w:widowControl w:val="off"/>
        <w:rPr>
          <w:b/>
          <w:bCs/>
          <w:highlight w:val="white"/>
        </w:rPr>
      </w:pPr>
      <w:r>
        <w:rPr>
          <w:b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.Порядок и сроки оплаты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Арендатора на счет Арендодателя,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Арендатором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Арендатором</w:t>
      </w:r>
      <w:r>
        <w:rPr>
          <w:rFonts w:ascii="Times New Roman" w:hAnsi="Times New Roman"/>
          <w:sz w:val="24"/>
          <w:szCs w:val="24"/>
          <w:highlight w:val="white"/>
        </w:rPr>
        <w:t xml:space="preserve">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ff0000"/>
          <w:sz w:val="24"/>
          <w:szCs w:val="24"/>
          <w:highlight w:val="white"/>
        </w:rPr>
        <w:t xml:space="preserve">Оплата с авансом.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Арендатора на счет Арендодателя,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Оплата по Контракту производится с авансовым платежом в размере 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_, 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пределах доведенных Заказчику лимитов бюджетных обязательств.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а также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р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</w:t>
      </w:r>
      <w:r>
        <w:rPr>
          <w:rFonts w:ascii="Times New Roman" w:hAnsi="Times New Roman"/>
          <w:sz w:val="24"/>
          <w:szCs w:val="24"/>
          <w:highlight w:val="none"/>
        </w:rPr>
        <w:t xml:space="preserve">____ копеек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Арендатором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Арендатором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Арендодателя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Арендатором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Арендатором</w:t>
      </w:r>
      <w:r>
        <w:rPr>
          <w:rFonts w:ascii="Times New Roman" w:hAnsi="Times New Roman"/>
          <w:sz w:val="24"/>
          <w:szCs w:val="24"/>
          <w:highlight w:val="white"/>
        </w:rPr>
        <w:t xml:space="preserve">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Арендодателя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6.2.1. 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eastAsia="ru-RU"/>
        </w:rPr>
        <w:t xml:space="preserve">Контракта 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Арендодателя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000000" w:themeColor="text1"/>
          <w:sz w:val="24"/>
          <w:szCs w:val="24"/>
          <w:highlight w:val="none"/>
        </w:rPr>
        <w:t xml:space="preserve">срок</w:t>
      </w:r>
      <w:r>
        <w:rPr>
          <w:rFonts w:ascii="Times New Roman" w:hAnsi="Times New Roman"/>
          <w:i/>
          <w:color w:val="000000" w:themeColor="text1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i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000000" w:themeColor="text1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000000" w:themeColor="text1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whit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green"/>
          <w:vertAlign w:val="superscript"/>
        </w:rPr>
      </w:pP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Арендатором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Арендатором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whit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6.1. 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Арендатора на счет Арендодателя c учетом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Cs/>
          <w:i w:val="0"/>
          <w:iCs w:val="0"/>
          <w:color w:val="auto"/>
          <w:sz w:val="24"/>
          <w:szCs w:val="24"/>
          <w:highlight w:val="white"/>
        </w:rPr>
        <w:t xml:space="preserve">6.2.</w:t>
      </w:r>
      <w:r>
        <w:rPr>
          <w:rFonts w:ascii="Times New Roman" w:hAnsi="Times New Roman"/>
          <w:b/>
          <w:i w:val="0"/>
          <w:iCs w:val="0"/>
          <w:color w:val="auto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highlight w:val="white"/>
        </w:rPr>
        <w:t xml:space="preserve">В соответствии с Законом Новосибирской области от 21.12.2023 № 413-ОЗ «Об областном бюджете Новосибирской области на 2024 год и плановый период 2025 и 2026 годов» авансовые платежи по Контракту подлежат казначейскому сопровождению.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6.2.1. 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Арендодателя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Арендатором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Арендатором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Арендатором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Арендатором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Арендатором</w:t>
      </w:r>
      <w:r>
        <w:rPr>
          <w:rFonts w:ascii="Times New Roman" w:hAnsi="Times New Roman"/>
          <w:sz w:val="24"/>
          <w:szCs w:val="24"/>
          <w:highlight w:val="white"/>
        </w:rPr>
        <w:t xml:space="preserve">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Арендатором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Арендатором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Арендатором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</w:p>
    <w:p>
      <w:pPr>
        <w:pStyle w:val="862"/>
        <w:jc w:val="center"/>
        <w:widowControl w:val="off"/>
        <w:rPr>
          <w:b/>
          <w:highlight w:val="white"/>
        </w:rPr>
      </w:pPr>
      <w:r>
        <w:rPr>
          <w:b/>
          <w:highlight w:val="white"/>
        </w:rPr>
        <w:t xml:space="preserve">7</w:t>
      </w:r>
      <w:r>
        <w:rPr>
          <w:b/>
          <w:highlight w:val="white"/>
        </w:rPr>
        <w:t xml:space="preserve">.Права и обязанности 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pStyle w:val="862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ind w:firstLine="709"/>
        <w:jc w:val="both"/>
        <w:widowControl w:val="off"/>
      </w:pPr>
      <w:r>
        <w:t xml:space="preserve">7.</w:t>
      </w:r>
      <w:r>
        <w:t xml:space="preserve">1</w:t>
      </w:r>
      <w:r>
        <w:t xml:space="preserve">. Арендатор вправе:</w:t>
      </w:r>
      <w:r/>
    </w:p>
    <w:p>
      <w:pPr>
        <w:pStyle w:val="862"/>
        <w:ind w:firstLine="709"/>
        <w:jc w:val="both"/>
        <w:widowControl w:val="off"/>
      </w:pPr>
      <w:r>
        <w:t xml:space="preserve">7</w:t>
      </w:r>
      <w:r>
        <w:t xml:space="preserve">.</w:t>
      </w:r>
      <w:r>
        <w:t xml:space="preserve">1</w:t>
      </w:r>
      <w:r>
        <w:t xml:space="preserve">.1. Требовать от Арендодателя надлежащего исполнения обязательств в соответствии с Контрактом, а также требовать своевременного устранения выявленных недостатков.</w:t>
      </w:r>
      <w:r/>
    </w:p>
    <w:p>
      <w:pPr>
        <w:pStyle w:val="862"/>
        <w:ind w:firstLine="709"/>
        <w:jc w:val="both"/>
        <w:widowControl w:val="off"/>
        <w:tabs>
          <w:tab w:val="left" w:pos="540" w:leader="none"/>
        </w:tabs>
        <w:rPr>
          <w:spacing w:val="1"/>
        </w:rPr>
      </w:pPr>
      <w:r>
        <w:t xml:space="preserve">7</w:t>
      </w:r>
      <w:r>
        <w:t xml:space="preserve">.</w:t>
      </w:r>
      <w:r>
        <w:t xml:space="preserve">1</w:t>
      </w:r>
      <w:r>
        <w:t xml:space="preserve">.2</w:t>
      </w:r>
      <w:r>
        <w:t xml:space="preserve">. Осуществлять контроль и надзор за качеством, порядком и сроками оказания </w:t>
      </w:r>
      <w:r>
        <w:t xml:space="preserve">у</w:t>
      </w:r>
      <w:r>
        <w:t xml:space="preserve">слуг, давать указания о способе оказания </w:t>
      </w:r>
      <w:r>
        <w:t xml:space="preserve">у</w:t>
      </w:r>
      <w:r>
        <w:t xml:space="preserve">слуг, не вмешиваясь при этом в оперативно-хозяйственную деятельность Арендодателя.</w:t>
      </w:r>
      <w:r>
        <w:rPr>
          <w:spacing w:val="1"/>
        </w:rPr>
      </w:r>
      <w:r>
        <w:rPr>
          <w:spacing w:val="1"/>
        </w:rPr>
      </w:r>
    </w:p>
    <w:p>
      <w:pPr>
        <w:pStyle w:val="862"/>
        <w:ind w:firstLine="709"/>
        <w:jc w:val="both"/>
        <w:widowControl w:val="off"/>
        <w:rPr>
          <w:spacing w:val="1"/>
        </w:rPr>
      </w:pPr>
      <w:r>
        <w:rPr>
          <w:spacing w:val="1"/>
        </w:rPr>
        <w:t xml:space="preserve">7</w:t>
      </w:r>
      <w:r>
        <w:rPr>
          <w:spacing w:val="1"/>
        </w:rPr>
        <w:t xml:space="preserve">.</w:t>
      </w:r>
      <w:r>
        <w:rPr>
          <w:spacing w:val="1"/>
        </w:rPr>
        <w:t xml:space="preserve">1</w:t>
      </w:r>
      <w:r>
        <w:rPr>
          <w:spacing w:val="1"/>
        </w:rPr>
        <w:t xml:space="preserve">.3</w:t>
      </w:r>
      <w:r>
        <w:rPr>
          <w:spacing w:val="1"/>
        </w:rPr>
        <w:t xml:space="preserve">. Отказаться от приемки </w:t>
      </w:r>
      <w:r>
        <w:rPr>
          <w:spacing w:val="1"/>
        </w:rPr>
        <w:t xml:space="preserve">оказанных </w:t>
      </w:r>
      <w:r>
        <w:rPr>
          <w:spacing w:val="1"/>
        </w:rPr>
        <w:t xml:space="preserve">Услуг </w:t>
      </w:r>
      <w:r>
        <w:rPr>
          <w:spacing w:val="1"/>
        </w:rPr>
        <w:t xml:space="preserve">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spacing w:val="1"/>
        </w:rPr>
      </w:r>
      <w:r>
        <w:rPr>
          <w:spacing w:val="1"/>
        </w:rPr>
      </w:r>
    </w:p>
    <w:p>
      <w:pPr>
        <w:pStyle w:val="862"/>
        <w:ind w:firstLine="709"/>
        <w:jc w:val="both"/>
        <w:widowControl w:val="off"/>
        <w:tabs>
          <w:tab w:val="left" w:pos="709" w:leader="none"/>
        </w:tabs>
        <w:rPr>
          <w:highlight w:val="none"/>
        </w:rPr>
      </w:pPr>
      <w:r>
        <w:t xml:space="preserve">7</w:t>
      </w:r>
      <w:r>
        <w:t xml:space="preserve">.</w:t>
      </w:r>
      <w:r>
        <w:rPr>
          <w:lang w:val="en-US"/>
        </w:rPr>
        <w:t xml:space="preserve">1</w:t>
      </w:r>
      <w:r>
        <w:t xml:space="preserve">.</w:t>
      </w:r>
      <w:r>
        <w:t xml:space="preserve">4</w:t>
      </w:r>
      <w:r>
        <w:t xml:space="preserve">. Требовать от Арендодателя представления надлежащим образом оформленны</w:t>
      </w:r>
      <w:r>
        <w:t xml:space="preserve">х документов, </w:t>
      </w:r>
      <w:r>
        <w:t xml:space="preserve">предусмотренных Контрактом.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Принять решение об одностороннем отказе от исполнения Контракта в соответствии с Законом о контрактной системе на основании информации о неисполнении Контракта Арендодателем, полученной от Арендатора.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highlight w:val="none"/>
        </w:rPr>
      </w:pPr>
      <w:r>
        <w:rPr>
          <w:highlight w:val="none"/>
        </w:rPr>
        <w:t xml:space="preserve">7.1.5. </w:t>
      </w:r>
      <w:r>
        <w:rPr>
          <w:spacing w:val="1"/>
          <w:highlight w:val="none"/>
        </w:rPr>
        <w:t xml:space="preserve">По соглашению с </w:t>
      </w:r>
      <w:r>
        <w:rPr>
          <w:highlight w:val="none"/>
        </w:rPr>
        <w:t xml:space="preserve">Арендодателем</w:t>
      </w:r>
      <w:r>
        <w:rPr>
          <w:spacing w:val="1"/>
          <w:highlight w:val="none"/>
        </w:rPr>
        <w:t xml:space="preserve"> изменить существенные условия Контракта в случаях, установленных Законом </w:t>
      </w:r>
      <w:r>
        <w:rPr>
          <w:highlight w:val="none"/>
        </w:rPr>
        <w:t xml:space="preserve">о контрактной системе</w:t>
      </w:r>
      <w:r>
        <w:rPr>
          <w:spacing w:val="1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.2</w:t>
      </w:r>
      <w:r>
        <w:rPr>
          <w:rFonts w:eastAsia="Calibri"/>
          <w:lang w:eastAsia="en-US"/>
        </w:rPr>
        <w:t xml:space="preserve">. Арендатор обя</w:t>
      </w:r>
      <w:r>
        <w:rPr>
          <w:rFonts w:eastAsia="Calibri"/>
          <w:lang w:eastAsia="en-US"/>
        </w:rPr>
        <w:t xml:space="preserve">зан</w:t>
      </w:r>
      <w:r>
        <w:rPr>
          <w:rFonts w:eastAsia="Calibri"/>
          <w:lang w:eastAsia="en-US"/>
        </w:rPr>
        <w:t xml:space="preserve">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2</w:t>
      </w:r>
      <w:r>
        <w:rPr>
          <w:rFonts w:eastAsia="Calibri"/>
          <w:lang w:eastAsia="en-US"/>
        </w:rPr>
        <w:t xml:space="preserve">.1. Использовать помещения исключительно по прямому назначению, указанному в 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HYPERLINK \l Par58  </w:instrText>
      </w:r>
      <w:r>
        <w:rPr>
          <w:rFonts w:eastAsia="Calibri"/>
          <w:lang w:eastAsia="en-US"/>
        </w:rPr>
        <w:fldChar w:fldCharType="separate"/>
      </w:r>
      <w:r>
        <w:rPr>
          <w:rFonts w:eastAsia="Calibri"/>
          <w:lang w:eastAsia="en-US"/>
        </w:rPr>
        <w:t xml:space="preserve">пункте 1.1</w:t>
      </w: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К</w:t>
      </w:r>
      <w:r>
        <w:rPr>
          <w:rFonts w:eastAsia="Calibri"/>
          <w:lang w:eastAsia="en-US"/>
        </w:rPr>
        <w:t xml:space="preserve">онтракта.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2</w:t>
      </w:r>
      <w:r>
        <w:rPr>
          <w:rFonts w:eastAsia="Calibri"/>
          <w:lang w:eastAsia="en-US"/>
        </w:rPr>
        <w:t xml:space="preserve">.2. Принять у Арендодателя указанные в 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HYPERLINK \l Par58  </w:instrText>
      </w:r>
      <w:r>
        <w:rPr>
          <w:rFonts w:eastAsia="Calibri"/>
          <w:lang w:eastAsia="en-US"/>
        </w:rPr>
        <w:fldChar w:fldCharType="separate"/>
      </w:r>
      <w:r>
        <w:rPr>
          <w:rFonts w:eastAsia="Calibri"/>
          <w:lang w:eastAsia="en-US"/>
        </w:rPr>
        <w:t xml:space="preserve">пункте 1.1</w:t>
      </w: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К</w:t>
      </w:r>
      <w:r>
        <w:rPr>
          <w:rFonts w:eastAsia="Calibri"/>
          <w:lang w:eastAsia="en-US"/>
        </w:rPr>
        <w:t xml:space="preserve">онтракта помещения по </w:t>
      </w:r>
      <w:r>
        <w:rPr>
          <w:rFonts w:eastAsia="Calibri"/>
          <w:lang w:eastAsia="en-US"/>
        </w:rPr>
        <w:t xml:space="preserve">а</w:t>
      </w:r>
      <w:r>
        <w:rPr>
          <w:rFonts w:eastAsia="Calibri"/>
          <w:lang w:eastAsia="en-US"/>
        </w:rPr>
        <w:t xml:space="preserve">кту приема-передачи нежилых помещений, не позднее </w:t>
      </w:r>
      <w:bookmarkStart w:id="1" w:name="Par86"/>
      <w:r/>
      <w:bookmarkEnd w:id="1"/>
      <w:r>
        <w:rPr>
          <w:rFonts w:eastAsia="Calibri"/>
          <w:lang w:eastAsia="en-US"/>
        </w:rPr>
        <w:t xml:space="preserve">срока начала аренды, </w:t>
      </w:r>
      <w:r>
        <w:rPr>
          <w:rFonts w:eastAsia="Calibri"/>
          <w:lang w:eastAsia="en-US"/>
        </w:rPr>
        <w:t xml:space="preserve">указанного в п. 3.1 Контракта.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2</w:t>
      </w:r>
      <w:r>
        <w:rPr>
          <w:rFonts w:eastAsia="Calibri"/>
          <w:lang w:eastAsia="en-US"/>
        </w:rPr>
        <w:t xml:space="preserve">.3. Осуществлять контроль за нормальным функционированием и техническим состоянием инженерно-технических коммуникаций, охранной, противопожарной сигнализации, телефонной сети, обеспечить их сохранность.</w:t>
      </w:r>
      <w:bookmarkStart w:id="2" w:name="Par87"/>
      <w:r/>
      <w:bookmarkEnd w:id="2"/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2</w:t>
      </w:r>
      <w:r>
        <w:rPr>
          <w:rFonts w:eastAsia="Calibri"/>
          <w:lang w:eastAsia="en-US"/>
        </w:rPr>
        <w:t xml:space="preserve">.4. Соблюдать правила пожарной безопасности и техники безопасности, требования Госсанэпидемнадзора, а также отраслевых правил и норм, действующих в отношении видов деятельности Арендатора и арендуемого им объекта.</w:t>
      </w:r>
      <w:bookmarkStart w:id="3" w:name="Par88"/>
      <w:r/>
      <w:bookmarkEnd w:id="3"/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2</w:t>
      </w:r>
      <w:r>
        <w:rPr>
          <w:rFonts w:eastAsia="Calibri"/>
          <w:lang w:eastAsia="en-US"/>
        </w:rPr>
        <w:t xml:space="preserve">.5. Не допускать захламления бытовым и строительным мусором внутренних дворов здания, арендуемых помещений и мест общего пользов</w:t>
      </w:r>
      <w:r>
        <w:rPr>
          <w:rFonts w:eastAsia="Calibri"/>
          <w:lang w:eastAsia="en-US"/>
        </w:rPr>
        <w:t xml:space="preserve">ания. Немедленно извещать Арендодателя о повреждении, аварии или ином событии, причинившем (или способным причинить) объекту ущерб, и своевременно принимать все возможные меры по предотвращению угрозы, против дальнейшего разрушения или повреждения объекта.</w:t>
      </w:r>
      <w:bookmarkStart w:id="4" w:name="Par89"/>
      <w:r/>
      <w:bookmarkEnd w:id="4"/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2</w:t>
      </w:r>
      <w:r>
        <w:rPr>
          <w:rFonts w:eastAsia="Calibri"/>
          <w:lang w:eastAsia="en-US"/>
        </w:rPr>
        <w:t xml:space="preserve">.6. Не производить прокладок, скрытых и открытых проводок и коммуникаций, перепланировок и переоборудования арендуемых помещений, вызываемых потребностями Арендатора, без письменного разрешения Арендодателя.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случае обнаружения Арендодателем самовольных перестроек, нарушения целостности с</w:t>
      </w:r>
      <w:r>
        <w:rPr>
          <w:rFonts w:eastAsia="Calibri"/>
          <w:lang w:eastAsia="en-US"/>
        </w:rPr>
        <w:t xml:space="preserve">тен, перегородок или перекрытий, переделок или прокладок сетей, искажающих первоначальный вид арендуемых помещений, таковые должны быть ликвидированы Арендатором, а помещение приведено в прежний вид за его счет в срок, указанный в уведомлении Арендодателя.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2</w:t>
      </w:r>
      <w:r>
        <w:rPr>
          <w:rFonts w:eastAsia="Calibri"/>
          <w:lang w:eastAsia="en-US"/>
        </w:rPr>
        <w:t xml:space="preserve">.7</w:t>
      </w:r>
      <w:r>
        <w:rPr>
          <w:rFonts w:eastAsia="Calibri"/>
          <w:lang w:eastAsia="en-US"/>
        </w:rPr>
        <w:t xml:space="preserve">. Не заключать договоры и не вступать в сделки, следствием которых является или может являться какое-либо обременение предоставле</w:t>
      </w:r>
      <w:r>
        <w:rPr>
          <w:rFonts w:eastAsia="Calibri"/>
          <w:lang w:eastAsia="en-US"/>
        </w:rPr>
        <w:t xml:space="preserve">нных Арендатору по контракту имущественных прав, в частности, переход их к иному лицу (договоры залога, субаренды, внесение права на аренду объекта или его части в уставный (складочный) капитал юридических лиц и др.), без письменного согласия Арендодателя.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2</w:t>
      </w:r>
      <w:r>
        <w:rPr>
          <w:rFonts w:eastAsia="Calibri"/>
          <w:lang w:eastAsia="en-US"/>
        </w:rPr>
        <w:t xml:space="preserve">.8</w:t>
      </w:r>
      <w:r>
        <w:rPr>
          <w:rFonts w:eastAsia="Calibri"/>
          <w:lang w:eastAsia="en-US"/>
        </w:rPr>
        <w:t xml:space="preserve">. Предоставлять представителям Арендодателя возможность беспрепятственного доступа в арендуемые помещения в случаях проведения проверок использования их в соответствии с условиями </w:t>
      </w:r>
      <w:r>
        <w:rPr>
          <w:rFonts w:eastAsia="Calibri"/>
          <w:lang w:eastAsia="en-US"/>
        </w:rPr>
        <w:t xml:space="preserve">К</w:t>
      </w:r>
      <w:r>
        <w:rPr>
          <w:rFonts w:eastAsia="Calibri"/>
          <w:lang w:eastAsia="en-US"/>
        </w:rPr>
        <w:t xml:space="preserve">онтракта, а также запрашиваемую представителями Арендодателя необходимую документацию для проверки. </w:t>
      </w:r>
      <w:bookmarkStart w:id="5" w:name="Par94"/>
      <w:r/>
      <w:bookmarkEnd w:id="5"/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2</w:t>
      </w:r>
      <w:r>
        <w:rPr>
          <w:rFonts w:eastAsia="Calibri"/>
          <w:lang w:eastAsia="en-US"/>
        </w:rPr>
        <w:t xml:space="preserve">.9</w:t>
      </w:r>
      <w:r>
        <w:rPr>
          <w:rFonts w:eastAsia="Calibri"/>
          <w:lang w:eastAsia="en-US"/>
        </w:rPr>
        <w:t xml:space="preserve">. Письменно сообщить Арендодателю не позднее, чем за 1 (один) месяц о предстоящем освобождении помещений как в связи с окончанием срока действия контракта, так и при досрочном их освобождении, передать Арендодателю помещения по </w:t>
      </w:r>
      <w:r>
        <w:rPr>
          <w:rFonts w:eastAsia="Calibri"/>
          <w:lang w:eastAsia="en-US"/>
        </w:rPr>
        <w:t xml:space="preserve">а</w:t>
      </w:r>
      <w:r>
        <w:rPr>
          <w:rFonts w:eastAsia="Calibri"/>
          <w:lang w:eastAsia="en-US"/>
        </w:rPr>
        <w:t xml:space="preserve">кту приема-передачи нежилых помещений.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2</w:t>
      </w:r>
      <w:r>
        <w:rPr>
          <w:rFonts w:eastAsia="Calibri"/>
          <w:lang w:eastAsia="en-US"/>
        </w:rPr>
        <w:t xml:space="preserve">.1</w:t>
      </w:r>
      <w:r>
        <w:rPr>
          <w:rFonts w:eastAsia="Calibri"/>
          <w:lang w:eastAsia="en-US"/>
        </w:rPr>
        <w:t xml:space="preserve">0</w:t>
      </w:r>
      <w:r>
        <w:rPr>
          <w:rFonts w:eastAsia="Calibri"/>
          <w:lang w:eastAsia="en-US"/>
        </w:rPr>
        <w:t xml:space="preserve">. По окончании срока </w:t>
      </w:r>
      <w:r>
        <w:rPr>
          <w:rFonts w:eastAsia="Calibri"/>
          <w:lang w:eastAsia="en-US"/>
        </w:rPr>
        <w:t xml:space="preserve">аренды</w:t>
      </w:r>
      <w:r>
        <w:rPr>
          <w:rFonts w:eastAsia="Calibri"/>
          <w:lang w:eastAsia="en-US"/>
        </w:rPr>
        <w:t xml:space="preserve"> освободить занимаемые помещения не позднее трех рабочих дней после окончани</w:t>
      </w:r>
      <w:r>
        <w:rPr>
          <w:rFonts w:eastAsia="Calibri"/>
          <w:lang w:eastAsia="en-US"/>
        </w:rPr>
        <w:t xml:space="preserve">я</w:t>
      </w:r>
      <w:r>
        <w:rPr>
          <w:rFonts w:eastAsia="Calibri"/>
          <w:lang w:eastAsia="en-US"/>
        </w:rPr>
        <w:t xml:space="preserve"> срока аренды.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2</w:t>
      </w:r>
      <w:r>
        <w:rPr>
          <w:rFonts w:eastAsia="Calibri"/>
          <w:lang w:eastAsia="en-US"/>
        </w:rPr>
        <w:t xml:space="preserve">.11</w:t>
      </w:r>
      <w:r>
        <w:rPr>
          <w:rFonts w:eastAsia="Calibri"/>
          <w:lang w:eastAsia="en-US"/>
        </w:rPr>
        <w:t xml:space="preserve">. Передать Арендодателю арендованные помещения в том же состоянии, в котором они были переданы Арендатору, с учетом нормального износа, все произведенные в арендуемых помещениях перестройки и переделки, улучшения без возмещения затрат.</w:t>
      </w:r>
      <w:bookmarkStart w:id="6" w:name="Par97"/>
      <w:r/>
      <w:bookmarkEnd w:id="6"/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2</w:t>
      </w:r>
      <w:r>
        <w:rPr>
          <w:rFonts w:eastAsia="Calibri"/>
          <w:lang w:eastAsia="en-US"/>
        </w:rPr>
        <w:t xml:space="preserve">.12</w:t>
      </w:r>
      <w:r>
        <w:rPr>
          <w:rFonts w:eastAsia="Calibri"/>
          <w:lang w:eastAsia="en-US"/>
        </w:rPr>
        <w:t xml:space="preserve">. Освободить помещения в связи с аварийным состоянием конструкций здания (или его части), постановкой здания на капитальный ремонт или его сносом по градостроительным причинам (основаниям) в сроки, установленные уполномоченными органами.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highlight w:val="none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2</w:t>
      </w:r>
      <w:r>
        <w:rPr>
          <w:rFonts w:eastAsia="Calibri"/>
          <w:lang w:eastAsia="en-US"/>
        </w:rPr>
        <w:t xml:space="preserve">.13</w:t>
      </w:r>
      <w:r>
        <w:rPr>
          <w:rFonts w:eastAsia="Calibri"/>
          <w:lang w:eastAsia="en-US"/>
        </w:rPr>
        <w:t xml:space="preserve">. Своевременно вносить арендную плату в полном объеме и в сроки, установленные </w:t>
      </w:r>
      <w:r>
        <w:rPr>
          <w:rFonts w:eastAsia="Calibri"/>
          <w:lang w:eastAsia="en-US"/>
        </w:rPr>
        <w:t xml:space="preserve">К</w:t>
      </w:r>
      <w:r>
        <w:rPr>
          <w:rFonts w:eastAsia="Calibri"/>
          <w:lang w:eastAsia="en-US"/>
        </w:rPr>
        <w:t xml:space="preserve">онтрактом. Несвоевременное внесение арендных платежей, а также внесение платежей не в полном объеме, считается неисполнением обязанности по внесению арендной платы и является основанием для расторжения </w:t>
      </w:r>
      <w:r>
        <w:rPr>
          <w:rFonts w:eastAsia="Calibri"/>
          <w:lang w:eastAsia="en-US"/>
        </w:rPr>
        <w:t xml:space="preserve">К</w:t>
      </w:r>
      <w:r>
        <w:rPr>
          <w:rFonts w:eastAsia="Calibri"/>
          <w:lang w:eastAsia="en-US"/>
        </w:rPr>
        <w:t xml:space="preserve">онтракта и </w:t>
      </w:r>
      <w:r>
        <w:rPr>
          <w:rFonts w:eastAsia="Calibri"/>
          <w:lang w:eastAsia="en-US"/>
        </w:rPr>
        <w:t xml:space="preserve">применения мер ответственности в соответствии с условиями Контракта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pStyle w:val="862"/>
        <w:ind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7</w:t>
      </w:r>
      <w:r>
        <w:rPr>
          <w:highlight w:val="none"/>
        </w:rPr>
        <w:t xml:space="preserve">.</w:t>
      </w:r>
      <w:r>
        <w:rPr>
          <w:highlight w:val="none"/>
        </w:rPr>
        <w:t xml:space="preserve">2</w:t>
      </w:r>
      <w:r>
        <w:rPr>
          <w:highlight w:val="none"/>
        </w:rPr>
        <w:t xml:space="preserve">.1</w:t>
      </w:r>
      <w:r>
        <w:rPr>
          <w:highlight w:val="none"/>
        </w:rPr>
        <w:t xml:space="preserve">4. Провести экспертизу для проверки представленных Арендодателем результатов оказанных </w:t>
      </w:r>
      <w:r>
        <w:rPr>
          <w:highlight w:val="none"/>
        </w:rPr>
        <w:t xml:space="preserve">услуг</w:t>
      </w:r>
      <w:r>
        <w:rPr>
          <w:highlight w:val="none"/>
        </w:rPr>
        <w:t xml:space="preserve">, предусмотренных Контрактом.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7.2.15. </w:t>
      </w:r>
      <w:r>
        <w:rPr>
          <w:highlight w:val="none"/>
        </w:rPr>
        <w:t xml:space="preserve">Сообщать в письменной форме </w:t>
      </w:r>
      <w:r>
        <w:rPr>
          <w:highlight w:val="none"/>
        </w:rPr>
        <w:t xml:space="preserve">Арендодателю</w:t>
      </w:r>
      <w:r>
        <w:rPr>
          <w:highlight w:val="none"/>
        </w:rPr>
        <w:t xml:space="preserve"> о недостатках, обнаруженных в ходе оказания Услуг, в течение</w:t>
      </w:r>
      <w:r>
        <w:rPr>
          <w:highlight w:val="none"/>
        </w:rPr>
        <w:t xml:space="preserve"> 5 (пяти) рабочих дней после обнаружения таких недостатков. </w:t>
      </w:r>
      <w:r>
        <w:rPr>
          <w:highlight w:val="none"/>
        </w:rPr>
        <w:t xml:space="preserve">Арендатор</w:t>
      </w:r>
      <w:r>
        <w:rPr>
          <w:highlight w:val="none"/>
        </w:rPr>
        <w:t xml:space="preserve">, обнаружив при осуществлении контроля и надзора за ходом оказания Услуг отступления от условий Контракта, которые могут ухудшить качество Услуг, или иные их недостатки, должен в течение 5 (пяти) рабочих дней заявить об этом </w:t>
      </w:r>
      <w:r>
        <w:rPr>
          <w:highlight w:val="none"/>
        </w:rPr>
        <w:t xml:space="preserve">Арендодателю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firstLine="709"/>
        <w:jc w:val="both"/>
        <w:widowControl w:val="off"/>
        <w:rPr>
          <w:highlight w:val="none"/>
        </w:rPr>
      </w:pPr>
      <w:r>
        <w:rPr>
          <w:spacing w:val="1"/>
          <w:highlight w:val="none"/>
        </w:rPr>
        <w:t xml:space="preserve">7.2.</w:t>
      </w:r>
      <w:r>
        <w:rPr>
          <w:spacing w:val="1"/>
          <w:highlight w:val="none"/>
        </w:rPr>
        <w:t xml:space="preserve">16</w:t>
      </w:r>
      <w:r>
        <w:rPr>
          <w:spacing w:val="1"/>
          <w:highlight w:val="none"/>
        </w:rPr>
        <w:t xml:space="preserve">. </w:t>
      </w:r>
      <w:r>
        <w:rPr>
          <w:highlight w:val="none"/>
        </w:rPr>
        <w:t xml:space="preserve">Требовать от </w:t>
      </w:r>
      <w:r>
        <w:rPr>
          <w:highlight w:val="none"/>
        </w:rPr>
        <w:t xml:space="preserve">Арендодателя </w:t>
      </w:r>
      <w:r>
        <w:rPr>
          <w:highlight w:val="none"/>
        </w:rPr>
        <w:t xml:space="preserve">уплаты неустойки за неисполнение или ненадлежащее исполнения Контракта </w:t>
      </w:r>
      <w:r>
        <w:rPr>
          <w:highlight w:val="none"/>
        </w:rPr>
        <w:t xml:space="preserve">Арендодателе</w:t>
      </w:r>
      <w:r>
        <w:rPr>
          <w:highlight w:val="none"/>
        </w:rPr>
        <w:t xml:space="preserve">м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firstLine="709"/>
        <w:jc w:val="both"/>
        <w:widowControl w:val="off"/>
      </w:pPr>
      <w:r>
        <w:t xml:space="preserve">7.2.</w:t>
      </w:r>
      <w:r>
        <w:t xml:space="preserve">17</w:t>
      </w:r>
      <w:r>
        <w:t xml:space="preserve">. При неоплате </w:t>
      </w:r>
      <w:r>
        <w:t xml:space="preserve">Арендодателе</w:t>
      </w:r>
      <w:r>
        <w:t xml:space="preserve">м</w:t>
      </w:r>
      <w:r>
        <w:t xml:space="preserve"> неустойки в добровольном порядке обратиться в суд за ее взысканием.</w:t>
      </w:r>
      <w:r/>
    </w:p>
    <w:p>
      <w:pPr>
        <w:pStyle w:val="862"/>
        <w:ind w:firstLine="709"/>
        <w:jc w:val="both"/>
        <w:widowControl w:val="off"/>
      </w:pPr>
      <w:r>
        <w:t xml:space="preserve">7.2.</w:t>
      </w:r>
      <w:r>
        <w:t xml:space="preserve">18. </w:t>
      </w:r>
      <w:r>
        <w:t xml:space="preserve">Обе</w:t>
      </w:r>
      <w:r>
        <w:t xml:space="preserve">спечить конфиденциальность информации, представленной Арендодателем в ходе исполнения обязательств по Контракту, за исключением случаев, когда Арендатор в соответствии с законодательством Российской Федерации обязан предоставлять информацию третьим лицам.</w:t>
      </w:r>
      <w:r/>
    </w:p>
    <w:p>
      <w:pPr>
        <w:pStyle w:val="862"/>
        <w:ind w:firstLine="709"/>
        <w:jc w:val="both"/>
        <w:widowControl w:val="off"/>
      </w:pPr>
      <w:r>
        <w:t xml:space="preserve">7.2.19. </w:t>
      </w:r>
      <w:r>
        <w:t xml:space="preserve">Исполнять иные обязанности, предусмотренные законодательством Российской Федерации и Контрактом.</w:t>
      </w:r>
      <w:r/>
    </w:p>
    <w:p>
      <w:pPr>
        <w:pStyle w:val="862"/>
        <w:ind w:firstLine="708"/>
        <w:jc w:val="both"/>
        <w:widowControl w:val="off"/>
        <w:rPr>
          <w:rFonts w:eastAsia="Calibri"/>
          <w:lang w:eastAsia="en-US"/>
        </w:rPr>
      </w:pPr>
      <w:r>
        <w:t xml:space="preserve">7</w:t>
      </w:r>
      <w:r>
        <w:t xml:space="preserve">.</w:t>
      </w:r>
      <w:r>
        <w:t xml:space="preserve">3</w:t>
      </w:r>
      <w:r>
        <w:t xml:space="preserve">. Арендодатель вправе: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t xml:space="preserve">7</w:t>
      </w:r>
      <w:r>
        <w:t xml:space="preserve">.</w:t>
      </w:r>
      <w:r>
        <w:t xml:space="preserve">3</w:t>
      </w:r>
      <w:r>
        <w:t xml:space="preserve">.1. Требовать своевременного подписания </w:t>
      </w:r>
      <w:r>
        <w:t xml:space="preserve">Арендатором</w:t>
      </w:r>
      <w:r>
        <w:t xml:space="preserve"> </w:t>
      </w:r>
      <w:r>
        <w:t xml:space="preserve">документа о приемке</w:t>
      </w:r>
      <w:r>
        <w:t xml:space="preserve"> </w:t>
      </w:r>
      <w:r>
        <w:t xml:space="preserve">в соответствии с условиями Контракта.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t xml:space="preserve">7</w:t>
      </w:r>
      <w:r>
        <w:t xml:space="preserve">.</w:t>
      </w:r>
      <w:r>
        <w:t xml:space="preserve">3</w:t>
      </w:r>
      <w:r>
        <w:t xml:space="preserve">.2. Требовать своевременной оплаты Арендатором оказанных </w:t>
      </w:r>
      <w:r>
        <w:t xml:space="preserve">у</w:t>
      </w:r>
      <w:r>
        <w:t xml:space="preserve">слуг в соответствии с </w:t>
      </w:r>
      <w:r>
        <w:fldChar w:fldCharType="begin"/>
      </w:r>
      <w:r>
        <w:instrText xml:space="preserve"> HYPERLINK \l "Par704" </w:instrText>
      </w:r>
      <w:r>
        <w:fldChar w:fldCharType="separate"/>
      </w:r>
      <w:r>
        <w:t xml:space="preserve">условиями</w:t>
      </w:r>
      <w:r>
        <w:fldChar w:fldCharType="end"/>
      </w:r>
      <w:r>
        <w:t xml:space="preserve"> Контракта.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t xml:space="preserve">7</w:t>
      </w:r>
      <w:r>
        <w:t xml:space="preserve">.</w:t>
      </w:r>
      <w:r>
        <w:t xml:space="preserve">3</w:t>
      </w:r>
      <w:r>
        <w:t xml:space="preserve">.3. Требовать уплаты неустоек (штрафов, пеней) в случае просрочки исполнения Арендатором обязательств, предусмотренных Контрактом, а также в иных случаях ненадлежащего исполнения Арендатором обязательств, предусмотренных Контрактом.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t xml:space="preserve">7.</w:t>
      </w:r>
      <w:r>
        <w:t xml:space="preserve">3</w:t>
      </w:r>
      <w:r>
        <w:t xml:space="preserve">.4.</w:t>
      </w:r>
      <w:r>
        <w:rPr>
          <w:spacing w:val="1"/>
        </w:rPr>
        <w:t xml:space="preserve">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t xml:space="preserve">7.</w:t>
      </w:r>
      <w:r>
        <w:t xml:space="preserve">3</w:t>
      </w:r>
      <w:r>
        <w:t xml:space="preserve">.5</w:t>
      </w:r>
      <w: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8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4</w:t>
      </w:r>
      <w:r>
        <w:rPr>
          <w:rFonts w:eastAsia="Calibri"/>
          <w:lang w:eastAsia="en-US"/>
        </w:rPr>
        <w:t xml:space="preserve">. Арендодатель обяз</w:t>
      </w:r>
      <w:r>
        <w:rPr>
          <w:rFonts w:eastAsia="Calibri"/>
          <w:lang w:eastAsia="en-US"/>
        </w:rPr>
        <w:t xml:space="preserve">ан</w:t>
      </w:r>
      <w:r>
        <w:rPr>
          <w:rFonts w:eastAsia="Calibri"/>
          <w:lang w:eastAsia="en-US"/>
        </w:rPr>
        <w:t xml:space="preserve">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4</w:t>
      </w:r>
      <w:r>
        <w:rPr>
          <w:rFonts w:eastAsia="Calibri"/>
          <w:lang w:eastAsia="en-US"/>
        </w:rPr>
        <w:t xml:space="preserve">.1. Передать Арендатору помещения, указанные в 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HYPERLINK \l Par58  </w:instrText>
      </w:r>
      <w:r>
        <w:rPr>
          <w:rFonts w:eastAsia="Calibri"/>
          <w:lang w:eastAsia="en-US"/>
        </w:rPr>
        <w:fldChar w:fldCharType="separate"/>
      </w:r>
      <w:r>
        <w:rPr>
          <w:rFonts w:eastAsia="Calibri"/>
          <w:lang w:eastAsia="en-US"/>
        </w:rPr>
        <w:t xml:space="preserve">пункте 1.1</w:t>
      </w: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. Контракта</w:t>
      </w:r>
      <w:r>
        <w:rPr>
          <w:rFonts w:eastAsia="Calibri"/>
          <w:lang w:eastAsia="en-US"/>
        </w:rPr>
        <w:t xml:space="preserve">, по </w:t>
      </w:r>
      <w:r>
        <w:rPr>
          <w:rFonts w:eastAsia="Calibri"/>
          <w:lang w:eastAsia="en-US"/>
        </w:rPr>
        <w:t xml:space="preserve">а</w:t>
      </w:r>
      <w:r>
        <w:rPr>
          <w:rFonts w:eastAsia="Calibri"/>
          <w:lang w:eastAsia="en-US"/>
        </w:rPr>
        <w:t xml:space="preserve">кту приема-передачи нежилых помещений, не позднее </w:t>
      </w:r>
      <w:r>
        <w:rPr>
          <w:rFonts w:eastAsia="Calibri"/>
          <w:lang w:eastAsia="en-US"/>
        </w:rPr>
        <w:t xml:space="preserve">срока начала аренды, </w:t>
      </w:r>
      <w:r>
        <w:rPr>
          <w:rFonts w:eastAsia="Calibri"/>
          <w:lang w:eastAsia="en-US"/>
        </w:rPr>
        <w:t xml:space="preserve">указанного в п. 3.1 Контракта.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4</w:t>
      </w:r>
      <w:r>
        <w:rPr>
          <w:rFonts w:eastAsia="Calibri"/>
          <w:lang w:eastAsia="en-US"/>
        </w:rPr>
        <w:t xml:space="preserve">.2. Участвовать в создании необходимых условий для эффективного использования арендуемых помещений и поддержани</w:t>
      </w:r>
      <w:r>
        <w:rPr>
          <w:rFonts w:eastAsia="Calibri"/>
          <w:lang w:eastAsia="en-US"/>
        </w:rPr>
        <w:t xml:space="preserve">я</w:t>
      </w:r>
      <w:r>
        <w:rPr>
          <w:rFonts w:eastAsia="Calibri"/>
          <w:lang w:eastAsia="en-US"/>
        </w:rPr>
        <w:t xml:space="preserve"> их в надлежащем состоянии в порядке, согласованном с Арендатором.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4</w:t>
      </w:r>
      <w:r>
        <w:rPr>
          <w:rFonts w:eastAsia="Calibri"/>
          <w:lang w:eastAsia="en-US"/>
        </w:rPr>
        <w:t xml:space="preserve">.3. В случае аварий, произошедших не по вине Арендатора, оказывать ему необходимое содействие в устранении их последствий.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</w:t>
      </w:r>
      <w:r>
        <w:rPr>
          <w:rFonts w:eastAsia="Calibri"/>
          <w:lang w:eastAsia="en-US"/>
        </w:rPr>
        <w:t xml:space="preserve">4</w:t>
      </w:r>
      <w:r>
        <w:rPr>
          <w:rFonts w:eastAsia="Calibri"/>
          <w:lang w:eastAsia="en-US"/>
        </w:rPr>
        <w:t xml:space="preserve">.4</w:t>
      </w:r>
      <w:r>
        <w:rPr>
          <w:rFonts w:eastAsia="Calibri"/>
          <w:lang w:eastAsia="en-US"/>
        </w:rPr>
        <w:t xml:space="preserve">. Обеспечивать нормальное функционирование и техническое состояние инженерно-технических коммуникаций, охранной, противопожарной сигнализации, а также телефонной сети.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</w:t>
      </w:r>
      <w:r>
        <w:rPr>
          <w:rFonts w:eastAsia="Calibri"/>
          <w:lang w:eastAsia="en-US"/>
        </w:rPr>
        <w:t xml:space="preserve">4</w:t>
      </w:r>
      <w:r>
        <w:rPr>
          <w:rFonts w:eastAsia="Calibri"/>
          <w:lang w:eastAsia="en-US"/>
        </w:rPr>
        <w:t xml:space="preserve">.5</w:t>
      </w:r>
      <w:r>
        <w:rPr>
          <w:rFonts w:eastAsia="Calibri"/>
          <w:lang w:eastAsia="en-US"/>
        </w:rPr>
        <w:t xml:space="preserve">. Осуществлять капитальный ремонт сданных в аренду помещений, контролировать надлежащее выполнение Арендатором требований по содержанию арендуемого помещения, а также иных обязательств, предусмотренных </w:t>
      </w:r>
      <w:r>
        <w:rPr>
          <w:rFonts w:eastAsia="Calibri"/>
          <w:lang w:eastAsia="en-US"/>
        </w:rPr>
        <w:t xml:space="preserve">К</w:t>
      </w:r>
      <w:r>
        <w:rPr>
          <w:rFonts w:eastAsia="Calibri"/>
          <w:lang w:eastAsia="en-US"/>
        </w:rPr>
        <w:t xml:space="preserve">онтрактом.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</w:t>
      </w:r>
      <w:r>
        <w:rPr>
          <w:rFonts w:eastAsia="Calibri"/>
          <w:lang w:eastAsia="en-US"/>
        </w:rPr>
        <w:t xml:space="preserve">4</w:t>
      </w:r>
      <w:r>
        <w:rPr>
          <w:rFonts w:eastAsia="Calibri"/>
          <w:lang w:eastAsia="en-US"/>
        </w:rPr>
        <w:t xml:space="preserve">.6</w:t>
      </w:r>
      <w:r>
        <w:rPr>
          <w:rFonts w:eastAsia="Calibri"/>
          <w:lang w:eastAsia="en-US"/>
        </w:rPr>
        <w:t xml:space="preserve">. Принять арендованные помещения от Арендатора в течение трех дней по окончании срока аренды либо при досрочном высвобождении помещения.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</w:t>
      </w:r>
      <w:r>
        <w:rPr>
          <w:rFonts w:eastAsia="Calibri"/>
          <w:lang w:eastAsia="en-US"/>
        </w:rPr>
        <w:t xml:space="preserve">4</w:t>
      </w:r>
      <w:r>
        <w:rPr>
          <w:rFonts w:eastAsia="Calibri"/>
          <w:lang w:eastAsia="en-US"/>
        </w:rPr>
        <w:t xml:space="preserve">.7. Направлять</w:t>
      </w:r>
      <w:r>
        <w:rPr>
          <w:rFonts w:eastAsia="Calibri"/>
          <w:lang w:eastAsia="en-US"/>
        </w:rPr>
        <w:t xml:space="preserve"> Арендатору </w:t>
      </w:r>
      <w:r>
        <w:rPr>
          <w:rFonts w:eastAsia="Calibri"/>
          <w:lang w:eastAsia="en-US"/>
        </w:rPr>
        <w:t xml:space="preserve">документы о приемке в соответствии с условиями Контракта.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t xml:space="preserve">7.</w:t>
      </w:r>
      <w:r>
        <w:t xml:space="preserve">4</w:t>
      </w:r>
      <w:r>
        <w:t xml:space="preserve">.8</w:t>
      </w:r>
      <w:r>
        <w:t xml:space="preserve">. Своевременно и надлежащим образом исполнять обязательства в соотв</w:t>
      </w:r>
      <w:r>
        <w:t xml:space="preserve">етствии с условиями Контракта.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  <w:rPr>
          <w:rFonts w:eastAsia="Calibri"/>
          <w:highlight w:val="none"/>
        </w:rPr>
      </w:pPr>
      <w:r>
        <w:t xml:space="preserve">7</w:t>
      </w:r>
      <w:r>
        <w:t xml:space="preserve">.</w:t>
      </w:r>
      <w:r>
        <w:t xml:space="preserve">4</w:t>
      </w:r>
      <w:r>
        <w:t xml:space="preserve">.</w:t>
      </w:r>
      <w:r>
        <w:t xml:space="preserve">9</w:t>
      </w:r>
      <w:r>
        <w:t xml:space="preserve">. Представит</w:t>
      </w:r>
      <w:r>
        <w:rPr>
          <w:highlight w:val="none"/>
        </w:rPr>
        <w:t xml:space="preserve">ь</w:t>
      </w:r>
      <w:r>
        <w:rPr>
          <w:highlight w:val="none"/>
        </w:rPr>
        <w:t xml:space="preserve"> Арендатору с</w:t>
      </w:r>
      <w:r>
        <w:rPr>
          <w:highlight w:val="none"/>
        </w:rPr>
        <w:t xml:space="preserve">ведения об изменении</w:t>
      </w:r>
      <w:r>
        <w:rPr>
          <w:highlight w:val="none"/>
        </w:rPr>
        <w:t xml:space="preserve">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Арендодателя будет считаться адрес, указанный в Контракте.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highlight w:val="none"/>
        </w:rPr>
        <w:t xml:space="preserve">7</w:t>
      </w:r>
      <w:r>
        <w:rPr>
          <w:highlight w:val="none"/>
        </w:rPr>
        <w:t xml:space="preserve">.</w:t>
      </w:r>
      <w:r>
        <w:rPr>
          <w:highlight w:val="none"/>
        </w:rPr>
        <w:t xml:space="preserve">4</w:t>
      </w:r>
      <w:r>
        <w:rPr>
          <w:highlight w:val="none"/>
        </w:rPr>
        <w:t xml:space="preserve">.</w:t>
      </w:r>
      <w:r>
        <w:rPr>
          <w:highlight w:val="none"/>
        </w:rPr>
        <w:t xml:space="preserve">10</w:t>
      </w:r>
      <w:r>
        <w:rPr>
          <w:highlight w:val="none"/>
        </w:rPr>
        <w:t xml:space="preserve">. Обеспечить конфиден</w:t>
      </w:r>
      <w:r>
        <w:rPr>
          <w:highlight w:val="none"/>
        </w:rPr>
        <w:t xml:space="preserve">циальность информации, предоставленной </w:t>
      </w:r>
      <w:r>
        <w:rPr>
          <w:highlight w:val="none"/>
        </w:rPr>
        <w:t xml:space="preserve">Арендатором</w:t>
      </w:r>
      <w:r>
        <w:rPr>
          <w:highlight w:val="none"/>
        </w:rPr>
        <w:t xml:space="preserve"> в ходе исполнения обязательств по Контракту, за исключением случаев, когда Арендодатель в соотве</w:t>
      </w:r>
      <w:r>
        <w:t xml:space="preserve">тствии с законодательством Российской Федерации обязан предоставлять информацию третьим лицам.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widowControl w:val="off"/>
      </w:pPr>
      <w:r>
        <w:t xml:space="preserve">7</w:t>
      </w:r>
      <w:r>
        <w:t xml:space="preserve">.</w:t>
      </w:r>
      <w:r>
        <w:t xml:space="preserve">4</w:t>
      </w:r>
      <w:r>
        <w:t xml:space="preserve">.1</w:t>
      </w:r>
      <w:r>
        <w:t xml:space="preserve">1</w:t>
      </w:r>
      <w:r>
        <w:t xml:space="preserve">. Исполнять иные обязанности, предусмотренные законодательством Российской Федерации и Контрактом.</w:t>
      </w:r>
      <w:r/>
    </w:p>
    <w:p>
      <w:pPr>
        <w:pStyle w:val="862"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</w:t>
      </w:r>
      <w:r>
        <w:rPr>
          <w:rFonts w:eastAsia="Calibri"/>
          <w:lang w:eastAsia="en-US"/>
        </w:rPr>
        <w:t xml:space="preserve">4</w:t>
      </w:r>
      <w:r>
        <w:rPr>
          <w:rFonts w:eastAsia="Calibri"/>
          <w:lang w:eastAsia="en-US"/>
        </w:rPr>
        <w:t xml:space="preserve">.12</w:t>
      </w:r>
      <w:r>
        <w:rPr>
          <w:rFonts w:eastAsia="Calibri"/>
          <w:lang w:eastAsia="en-US"/>
        </w:rPr>
        <w:t xml:space="preserve">. Арендодатель гарантирует отсутствие обременения обязательствами имущественного характера, препятствующими исполнению обязательств по </w:t>
      </w:r>
      <w:r>
        <w:rPr>
          <w:rFonts w:eastAsia="Calibri"/>
          <w:lang w:eastAsia="en-US"/>
        </w:rPr>
        <w:t xml:space="preserve">К</w:t>
      </w:r>
      <w:r>
        <w:rPr>
          <w:rFonts w:eastAsia="Calibri"/>
          <w:lang w:eastAsia="en-US"/>
        </w:rPr>
        <w:t xml:space="preserve">онтракту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62"/>
        <w:jc w:val="center"/>
        <w:widowControl w:val="off"/>
        <w:rPr>
          <w:b/>
        </w:rPr>
      </w:pPr>
      <w:r>
        <w:rPr>
          <w:b/>
        </w:rPr>
        <w:t xml:space="preserve">8</w:t>
      </w:r>
      <w:r>
        <w:rPr>
          <w:b/>
        </w:rPr>
        <w:t xml:space="preserve">.Ответственность Сторон</w:t>
      </w:r>
      <w:r>
        <w:rPr>
          <w:b/>
        </w:rPr>
      </w:r>
      <w:r>
        <w:rPr>
          <w:b/>
        </w:rPr>
      </w:r>
    </w:p>
    <w:p>
      <w:pPr>
        <w:pStyle w:val="862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ind w:firstLine="709"/>
        <w:jc w:val="both"/>
        <w:widowControl w:val="off"/>
      </w:pPr>
      <w:r>
        <w:t xml:space="preserve">8</w:t>
      </w:r>
      <w:r>
        <w:t xml:space="preserve">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/>
    </w:p>
    <w:p>
      <w:pPr>
        <w:pStyle w:val="862"/>
        <w:ind w:firstLine="709"/>
        <w:jc w:val="both"/>
      </w:pPr>
      <w: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eastAsia="Calibri"/>
        </w:rPr>
        <w:t xml:space="preserve">Правилами определения размера штрафа,</w:t>
      </w:r>
      <w:r>
        <w:rPr>
          <w:rFonts w:eastAsia="Calibri"/>
        </w:rPr>
        <w:t xml:space="preserve"> </w:t>
      </w:r>
      <w:r>
        <w:t xml:space="preserve">начисляемог</w:t>
      </w:r>
      <w:r>
        <w:t xml:space="preserve">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</w:t>
      </w:r>
      <w:r>
        <w:t xml:space="preserve">м, исполнителем), </w:t>
      </w:r>
      <w:r>
        <w:t xml:space="preserve">утвержденными постановлением Правительства Российской Федерации от 30.0</w:t>
      </w:r>
      <w:r>
        <w:t xml:space="preserve">8.2017 № 1042 (далее – Прав</w:t>
      </w:r>
      <w:r>
        <w:t xml:space="preserve">ила), а также в соответствии с положениями статьи 34 Закона о контрактной системе.</w:t>
      </w:r>
      <w:r/>
    </w:p>
    <w:p>
      <w:pPr>
        <w:pStyle w:val="862"/>
        <w:ind w:firstLine="709"/>
        <w:jc w:val="both"/>
      </w:pPr>
      <w:r>
        <w:t xml:space="preserve">8</w:t>
      </w:r>
      <w:r>
        <w:t xml:space="preserve">.2. В случае просрочки исполнения </w:t>
      </w:r>
      <w:r>
        <w:t xml:space="preserve">Арендатором</w:t>
      </w:r>
      <w:r>
        <w:t xml:space="preserve"> обязательств, предусмотренных Контрактом, а также в иных случаях неисполнения или ненадлежащего исполнения </w:t>
      </w:r>
      <w:r>
        <w:t xml:space="preserve">Арендатором</w:t>
      </w:r>
      <w:r>
        <w:t xml:space="preserve"> обязательств, предусмотренных Контрактом, </w:t>
      </w:r>
      <w:r>
        <w:t xml:space="preserve">Арендодатель</w:t>
      </w:r>
      <w:r>
        <w:t xml:space="preserve"> вправе потребовать уплаты неустоек (штрафов, пеней).</w:t>
      </w:r>
      <w:r/>
    </w:p>
    <w:p>
      <w:pPr>
        <w:pStyle w:val="862"/>
        <w:ind w:firstLine="709"/>
        <w:jc w:val="both"/>
      </w:pPr>
      <w:r>
        <w:t xml:space="preserve">Пеня в размере 1/300 (одной трехсотой) действующей на дату уплаты пеней </w:t>
      </w:r>
      <w:r>
        <w:t xml:space="preserve">ключевой </w:t>
      </w:r>
      <w:r>
        <w:t xml:space="preserve">ставки Центральног</w:t>
      </w:r>
      <w: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/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8</w:t>
      </w:r>
      <w:r>
        <w:rPr>
          <w:rFonts w:eastAsia="Calibri"/>
        </w:rPr>
        <w:t xml:space="preserve">.3. За каждый факт неисполнения </w:t>
      </w:r>
      <w:r>
        <w:rPr>
          <w:rFonts w:eastAsia="Calibri"/>
        </w:rPr>
        <w:t xml:space="preserve">Арендатором</w:t>
      </w:r>
      <w:r>
        <w:rPr>
          <w:rFonts w:eastAsia="Calibri"/>
        </w:rPr>
        <w:t xml:space="preserve">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а) 1000 рублей, если цена контракта не превышает 3 млн. рублей (включительно);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б) 5000 рублей, если цена контракта составляет от 3 млн. рублей до 50 млн. рублей (включительно);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в) 10000 рублей, если цена контракта составляет от 50 млн. рублей до 100 млн. рублей (включительно);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г) 100000 рублей, если цена контракта превышает 100 млн. рублей.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</w:pPr>
      <w:r>
        <w:t xml:space="preserve">8</w:t>
      </w:r>
      <w:r>
        <w:t xml:space="preserve">.4. В случае просрочки исполнения </w:t>
      </w:r>
      <w:r>
        <w:t xml:space="preserve">Арендодателем</w:t>
      </w:r>
      <w:r>
        <w:t xml:space="preserve"> обязательств (в том числе гарантийного обязательства), предусмотренных Контрактом, а также в иных случаях неисполнения или ненадлежащего исполнения </w:t>
      </w:r>
      <w:r>
        <w:t xml:space="preserve">Арендодателем</w:t>
      </w:r>
      <w:r>
        <w:t xml:space="preserve"> обязательств, предусмотренных Контрактом, Арендатор направляет </w:t>
      </w:r>
      <w:r>
        <w:t xml:space="preserve">Арендодателю</w:t>
      </w:r>
      <w:r>
        <w:t xml:space="preserve"> требование об уплате неустоек (штрафов, пеней).</w:t>
      </w:r>
      <w:r/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Пеня начисляется за каждый день просрочки исполнения </w:t>
      </w:r>
      <w:r>
        <w:rPr>
          <w:rFonts w:eastAsia="Calibri"/>
        </w:rPr>
        <w:t xml:space="preserve">Арендодателем</w:t>
      </w:r>
      <w:r>
        <w:rPr>
          <w:rFonts w:eastAsia="Calibri"/>
        </w:rPr>
        <w:t xml:space="preserve"> обязательства, предусмотренного Контрактом, в размере одной трехсотой действующей на дату уплаты пени </w:t>
      </w:r>
      <w:r>
        <w:rPr>
          <w:rFonts w:eastAsia="Calibri"/>
        </w:rPr>
        <w:t xml:space="preserve">ключевой </w:t>
      </w:r>
      <w:r>
        <w:rPr>
          <w:rFonts w:eastAsia="Calibri"/>
        </w:rPr>
        <w:t xml:space="preserve">ставки Центрального банка Российской Федерации от цены Контракта</w:t>
      </w:r>
      <w:r>
        <w:rPr>
          <w:rFonts w:eastAsia="Calibri"/>
        </w:rPr>
        <w:t xml:space="preserve"> </w:t>
      </w:r>
      <w:r>
        <w:t xml:space="preserve">(отдельного этапа исполнения Контракта)</w:t>
      </w:r>
      <w:r>
        <w:rPr>
          <w:rFonts w:eastAsia="Calibri"/>
        </w:rPr>
        <w:t xml:space="preserve">, уменьшенной на сумму, пропорциональную объему обязательств, предусмотренных Контрактом </w:t>
      </w:r>
      <w:r>
        <w:t xml:space="preserve">(соответствующим отдельным этапом исполнения Контракта) </w:t>
      </w:r>
      <w:r>
        <w:rPr>
          <w:rFonts w:eastAsia="Calibri"/>
        </w:rPr>
        <w:t xml:space="preserve">и фактически исполненных </w:t>
      </w:r>
      <w:r>
        <w:rPr>
          <w:rFonts w:eastAsia="Calibri"/>
        </w:rPr>
        <w:t xml:space="preserve">Арендодателем</w:t>
      </w:r>
      <w:r>
        <w:rPr>
          <w:rFonts w:eastAsia="Calibri"/>
        </w:rPr>
        <w:t xml:space="preserve">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t xml:space="preserve">8</w:t>
      </w:r>
      <w:r>
        <w:t xml:space="preserve">.5. </w:t>
      </w:r>
      <w:r>
        <w:rPr>
          <w:rFonts w:eastAsia="Calibri"/>
        </w:rPr>
        <w:t xml:space="preserve">За каждый факт неисполнения или ненадлежащего исполнения </w:t>
      </w:r>
      <w:r>
        <w:rPr>
          <w:rFonts w:eastAsia="Calibri"/>
        </w:rPr>
        <w:t xml:space="preserve">Арендодателем</w:t>
      </w:r>
      <w:r>
        <w:rPr>
          <w:rFonts w:eastAsia="Calibri"/>
        </w:rPr>
        <w:t xml:space="preserve">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а) 10 процентов цены контракта (этапа) в случае, если цена контракта (этапа) не превышает 3 млн. рублей;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б) 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в) 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г) 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д) 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е) 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ж) 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з) 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</w:pPr>
      <w:r>
        <w:rPr>
          <w:rFonts w:eastAsia="Calibri"/>
        </w:rPr>
        <w:t xml:space="preserve">и) 0,1 процента цены контракта (этапа) в случае, если цена контракта (этапа) превышает 10 млрд. рублей</w:t>
      </w:r>
      <w:r>
        <w:t xml:space="preserve">.</w:t>
      </w:r>
      <w:r/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8</w:t>
      </w:r>
      <w:r>
        <w:rPr>
          <w:rFonts w:eastAsia="Calibri"/>
        </w:rPr>
        <w:t xml:space="preserve">.6. За каждый факт неисполнения или ненадлежащего исполнения </w:t>
      </w:r>
      <w:r>
        <w:rPr>
          <w:rFonts w:eastAsia="Calibri"/>
        </w:rPr>
        <w:t xml:space="preserve">Арендодателем</w:t>
      </w:r>
      <w:r>
        <w:rPr>
          <w:rFonts w:eastAsia="Calibri"/>
        </w:rPr>
        <w:t xml:space="preserve"> обязательства, предусмотренного Контрактом, </w:t>
      </w:r>
      <w:r>
        <w:rPr>
          <w:rFonts w:eastAsia="Calibri"/>
          <w:i/>
        </w:rPr>
        <w:t xml:space="preserve">которое не имеет стоимостного выражения</w:t>
      </w:r>
      <w:r>
        <w:rPr>
          <w:rFonts w:eastAsia="Calibri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а) 1000 рублей, если цена контракта не превышает 3 млн. рублей;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б) 5000 рублей, если цена контракта составляет от 3 млн. рублей до 50 млн. рублей (включительно);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в) 10000 рублей, если цена контракта составляет от 50 млн. рублей до 100 млн. рублей (включительно);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г) 100000 рублей, если цена контракта превышает 100 млн. рублей.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8</w:t>
      </w:r>
      <w:r>
        <w:rPr>
          <w:rFonts w:eastAsia="Calibri"/>
        </w:rPr>
        <w:t xml:space="preserve">.7</w:t>
      </w:r>
      <w:r>
        <w:rPr>
          <w:rFonts w:eastAsia="Calibri"/>
        </w:rPr>
        <w:t xml:space="preserve">. Общая сумма </w:t>
      </w:r>
      <w:r>
        <w:rPr>
          <w:rFonts w:eastAsia="Calibri"/>
        </w:rPr>
        <w:t xml:space="preserve">начисленных штрафов</w:t>
      </w:r>
      <w:r>
        <w:rPr>
          <w:rFonts w:eastAsia="Calibri"/>
        </w:rPr>
        <w:t xml:space="preserve"> за неисполнение или ненадлежащее исполнение </w:t>
      </w:r>
      <w:r>
        <w:rPr>
          <w:rFonts w:eastAsia="Calibri"/>
        </w:rPr>
        <w:t xml:space="preserve">Арендодателем</w:t>
      </w:r>
      <w:r>
        <w:rPr>
          <w:rFonts w:eastAsia="Calibri"/>
        </w:rPr>
        <w:t xml:space="preserve"> обязательств, предусмотренных Контрактом, не может превышать цену Контракта.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Общая сумма </w:t>
      </w:r>
      <w:r>
        <w:rPr>
          <w:rFonts w:eastAsia="Calibri"/>
        </w:rPr>
        <w:t xml:space="preserve">начисленных штрафов</w:t>
      </w:r>
      <w:r>
        <w:rPr>
          <w:rFonts w:eastAsia="Calibri"/>
        </w:rPr>
        <w:t xml:space="preserve"> за ненадлежащее исполнение </w:t>
      </w:r>
      <w:r>
        <w:rPr>
          <w:rFonts w:eastAsia="Calibri"/>
        </w:rPr>
        <w:t xml:space="preserve">Арендатором</w:t>
      </w:r>
      <w:r>
        <w:rPr>
          <w:rFonts w:eastAsia="Calibri"/>
        </w:rPr>
        <w:t xml:space="preserve"> обязательств, предусмотренных Контрактом, не может превышать цену Контракта.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ind w:firstLine="709"/>
        <w:jc w:val="both"/>
        <w:widowControl w:val="off"/>
      </w:pPr>
      <w:r>
        <w:t xml:space="preserve">8</w:t>
      </w:r>
      <w:r>
        <w:t xml:space="preserve">.8</w:t>
      </w:r>
      <w:r>
        <w:t xml:space="preserve">. В случае неисполнения или ненадлежащего исполнения </w:t>
      </w:r>
      <w:r>
        <w:t xml:space="preserve">Арендодателем</w:t>
      </w:r>
      <w:r>
        <w:t xml:space="preserve"> обязательств, предусмотренных Контрактом, </w:t>
      </w:r>
      <w:r>
        <w:t xml:space="preserve">Арендатор</w:t>
      </w:r>
      <w:r>
        <w:t xml:space="preserve"> вправе произвести оплату по Контракту за вычетом соответствующего размера неустойки (штрафа, пени) (при этом исполнение обязательства </w:t>
      </w:r>
      <w:r>
        <w:t xml:space="preserve">Арендодателя</w:t>
      </w:r>
      <w:r>
        <w:t xml:space="preserve"> по перечислению неустойки (штрафа, пени) и (или) убытков в доход бюджета возлагается на </w:t>
      </w:r>
      <w:r>
        <w:t xml:space="preserve">Арендатор</w:t>
      </w:r>
      <w:r>
        <w:t xml:space="preserve">а).</w:t>
      </w:r>
      <w:r/>
    </w:p>
    <w:p>
      <w:pPr>
        <w:pStyle w:val="862"/>
        <w:ind w:firstLine="709"/>
        <w:jc w:val="both"/>
        <w:widowControl w:val="off"/>
      </w:pPr>
      <w:r>
        <w:t xml:space="preserve">8</w:t>
      </w:r>
      <w:r>
        <w:t xml:space="preserve">.9</w:t>
      </w:r>
      <w:r>
        <w:t xml:space="preserve">. Уплата Стороной неустойки (штрафа, пени) не освобождает ее от исполнения обязательств по Контракту.</w:t>
      </w:r>
      <w:r/>
    </w:p>
    <w:p>
      <w:pPr>
        <w:pStyle w:val="862"/>
        <w:ind w:firstLine="709"/>
        <w:jc w:val="both"/>
      </w:pPr>
      <w:r>
        <w:t xml:space="preserve">8</w:t>
      </w:r>
      <w:r>
        <w:t xml:space="preserve">.10</w:t>
      </w:r>
      <w:r>
        <w:t xml:space="preserve">. Сторона освобождается от уплаты неустойки (штрафа, пени), если докажет, что неисполнение или не</w:t>
      </w:r>
      <w:r>
        <w:t xml:space="preserve">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</w:t>
      </w:r>
      <w:r>
        <w:t xml:space="preserve">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К</w:t>
      </w:r>
      <w:r>
        <w:t xml:space="preserve">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 была не в состоянии предвидеть и предотвратить.</w:t>
      </w:r>
      <w:r/>
    </w:p>
    <w:p>
      <w:pPr>
        <w:pStyle w:val="862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jc w:val="center"/>
        <w:widowControl w:val="off"/>
        <w:rPr>
          <w:b/>
        </w:rPr>
      </w:pPr>
      <w:r>
        <w:rPr>
          <w:b/>
        </w:rPr>
        <w:t xml:space="preserve">9.Обеспечение исполнения Контракта</w:t>
      </w:r>
      <w:r>
        <w:rPr>
          <w:b/>
        </w:rPr>
      </w:r>
      <w:r>
        <w:rPr>
          <w:b/>
        </w:rPr>
      </w:r>
    </w:p>
    <w:p>
      <w:pPr>
        <w:pStyle w:val="862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ind w:firstLine="709"/>
        <w:jc w:val="both"/>
      </w:pPr>
      <w:r>
        <w:t xml:space="preserve">9.1. Обеспечение исполнения Контракта предусмотрено для обеспечения исполнения </w:t>
      </w:r>
      <w:r>
        <w:t xml:space="preserve">Арендодателем</w:t>
      </w:r>
      <w:r>
        <w:t xml:space="preserve"> его обязательств по Контракту, в том числе таких обязательств, как оказание Услуг надлежащего качества, соблюдения сроков оказания Услуг, оплата неустойки (штрафа, пени) за неисполнение или ненадлежащее исполнение условий Контракта, возмещение ущерба.</w:t>
      </w:r>
      <w:r/>
    </w:p>
    <w:p>
      <w:pPr>
        <w:pStyle w:val="862"/>
        <w:ind w:firstLine="709"/>
        <w:jc w:val="both"/>
      </w:pPr>
      <w: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Федерации, или внесением денежных средств на указанный </w:t>
      </w:r>
      <w:r>
        <w:t xml:space="preserve">Арендатором</w:t>
      </w:r>
      <w:r>
        <w:t xml:space="preserve"> счет, на котором в соответствии с законодательством Российской Федерации учитываются операции со средствами, поступающими </w:t>
      </w:r>
      <w:r>
        <w:t xml:space="preserve">Арендатору</w:t>
      </w:r>
      <w:r>
        <w:t xml:space="preserve">. Способ обеспечения исполнения Контракта определяется </w:t>
      </w:r>
      <w:r>
        <w:t xml:space="preserve">Арендодателем</w:t>
      </w:r>
      <w:r>
        <w:t xml:space="preserve"> самостоятельно.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9</w:t>
      </w:r>
      <w:r>
        <w:rPr>
          <w:rFonts w:ascii="Times New Roman" w:hAnsi="Times New Roman"/>
          <w:sz w:val="24"/>
          <w:szCs w:val="24"/>
          <w:highlight w:val="white"/>
        </w:rPr>
        <w:t xml:space="preserve">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  <w:highlight w:val="white"/>
        </w:rPr>
        <w:t xml:space="preserve">_(</w:t>
      </w:r>
      <w:r>
        <w:rPr>
          <w:rFonts w:ascii="Times New Roman" w:hAnsi="Times New Roman"/>
          <w:sz w:val="24"/>
          <w:szCs w:val="24"/>
          <w:highlight w:val="white"/>
        </w:rPr>
        <w:t xml:space="preserve">_______) рублей</w:t>
      </w:r>
      <w:r>
        <w:rPr>
          <w:rFonts w:ascii="Times New Roman" w:hAnsi="Times New Roman"/>
          <w:sz w:val="24"/>
          <w:szCs w:val="24"/>
          <w:highlight w:val="white"/>
        </w:rPr>
        <w:t xml:space="preserve"> ___ копеек</w:t>
      </w:r>
      <w:r>
        <w:rPr>
          <w:rFonts w:ascii="Times New Roman" w:hAnsi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pPr>
      <w:r>
        <w:rPr>
          <w:rStyle w:val="900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В случае если </w:t>
      </w:r>
      <w:r>
        <w:rPr>
          <w:rStyle w:val="900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расчеты по контракту в части выплаты аванса подлежат казначейскому сопровождению</w:t>
      </w:r>
      <w:r>
        <w:rPr>
          <w:rStyle w:val="900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,</w:t>
      </w:r>
      <w:r>
        <w:rPr>
          <w:rStyle w:val="900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 пункт 9.2 изложить в следующей редакции:</w:t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.2. Размер обеспечения исполнения Контракта составляет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___ % 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, </w:t>
      </w:r>
      <w:r>
        <w:rPr>
          <w:rStyle w:val="900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62"/>
        <w:ind w:firstLine="709"/>
        <w:jc w:val="both"/>
      </w:pPr>
      <w:r>
        <w:rPr>
          <w:highlight w:val="white"/>
        </w:rPr>
        <w:t xml:space="preserve">9.3. В ходе исполнения Контракта </w:t>
      </w:r>
      <w:r>
        <w:rPr>
          <w:highlight w:val="white"/>
        </w:rPr>
        <w:t xml:space="preserve">Аренд</w:t>
      </w:r>
      <w:r>
        <w:rPr>
          <w:highlight w:val="white"/>
        </w:rPr>
        <w:t xml:space="preserve">одатель</w:t>
      </w:r>
      <w:r>
        <w:rPr>
          <w:highlight w:val="white"/>
        </w:rPr>
        <w:t xml:space="preserve"> вправе изменить способ обеспечения исполнения Контракта и (или) предоставить </w:t>
      </w:r>
      <w:r>
        <w:rPr>
          <w:highlight w:val="white"/>
        </w:rPr>
        <w:t xml:space="preserve">Арендатору </w:t>
      </w:r>
      <w:r>
        <w:rPr>
          <w:highlight w:val="white"/>
        </w:rPr>
        <w:t xml:space="preserve">взамен ранее предоставленного обеспечения исполнения Контракта новое обеспечение исполнени</w:t>
      </w:r>
      <w:r>
        <w:t xml:space="preserve">я Контракта, размер которого может быть уменьшен в порядке и случаях, которые предусмотрены Законом о контрактной системе. </w:t>
      </w:r>
      <w:r/>
    </w:p>
    <w:p>
      <w:pPr>
        <w:pStyle w:val="862"/>
        <w:ind w:firstLine="709"/>
        <w:jc w:val="both"/>
      </w:pPr>
      <w:r>
        <w:t xml:space="preserve">9.4. Срок действия независимой гарантии определяется </w:t>
      </w:r>
      <w:r>
        <w:t xml:space="preserve">Арендодателем </w:t>
      </w:r>
      <w:r>
        <w:t xml:space="preserve">самостоятельно в соотве</w:t>
      </w:r>
      <w:r>
        <w:t xml:space="preserve">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системе. 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Независимая гарантия должна быть безотзывной и должна содержать сведения, указанные в Законе о контрактной системе.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2"/>
        <w:ind w:firstLine="709"/>
        <w:jc w:val="both"/>
        <w:rPr>
          <w:rFonts w:eastAsia="Calibri"/>
          <w:lang w:eastAsia="ar-SA"/>
        </w:rPr>
      </w:pPr>
      <w: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</w:t>
      </w:r>
      <w:r>
        <w:t xml:space="preserve">Арендодателем</w:t>
      </w:r>
      <w:r>
        <w:t xml:space="preserve"> его обязательств по Контракту, </w:t>
      </w:r>
      <w:r>
        <w:t xml:space="preserve">Арендодатель</w:t>
      </w:r>
      <w:r>
        <w:t xml:space="preserve">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eastAsia="Calibri"/>
          <w:lang w:eastAsia="ar-SA"/>
        </w:rPr>
      </w:r>
      <w:r>
        <w:rPr>
          <w:rFonts w:eastAsia="Calibri"/>
          <w:lang w:eastAsia="ar-SA"/>
        </w:rPr>
      </w:r>
    </w:p>
    <w:p>
      <w:pPr>
        <w:pStyle w:val="862"/>
        <w:ind w:firstLine="708"/>
        <w:jc w:val="both"/>
      </w:pPr>
      <w: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</w:t>
      </w:r>
      <w:r>
        <w:t xml:space="preserve">Арендода</w:t>
      </w:r>
      <w:r>
        <w:t xml:space="preserve">тель обязуется предоставить новое обеспечение исполнения Контракта не позднее одного месяца со дня надлежащего уведомления </w:t>
      </w:r>
      <w:r>
        <w:t xml:space="preserve">Арендатором</w:t>
      </w:r>
      <w:r>
        <w:t xml:space="preserve"> </w:t>
      </w:r>
      <w:r>
        <w:t xml:space="preserve">Арендодателя</w:t>
      </w:r>
      <w:r>
        <w:t xml:space="preserve"> о необходимости предоставить соответствующее обеспечение. </w:t>
      </w:r>
      <w:r>
        <w:t xml:space="preserve">Размер такого обеспечения может быть уменьшен в порядке и случаях, которые предусмотрены </w:t>
      </w:r>
      <w:r>
        <w:t xml:space="preserve">частями 7</w:t>
      </w:r>
      <w:r>
        <w:t xml:space="preserve">, </w:t>
      </w:r>
      <w:r>
        <w:t xml:space="preserve">7.1</w:t>
      </w:r>
      <w:r>
        <w:t xml:space="preserve">, </w:t>
      </w:r>
      <w:r>
        <w:t xml:space="preserve">7.2</w:t>
      </w:r>
      <w:r>
        <w:t xml:space="preserve"> и </w:t>
      </w:r>
      <w:r>
        <w:t xml:space="preserve">7.3 статьи 96</w:t>
      </w:r>
      <w:r>
        <w:t xml:space="preserve"> Закона о контрактной системе. За каждый день просрочки исполнения исполнителем 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</w:t>
      </w:r>
      <w:r>
        <w:t xml:space="preserve">частью 7</w:t>
      </w:r>
      <w:r>
        <w:t xml:space="preserve"> статьи 34 Закона о контрактной системе.</w:t>
      </w:r>
      <w:r/>
    </w:p>
    <w:p>
      <w:pPr>
        <w:pStyle w:val="862"/>
        <w:ind w:firstLine="709"/>
        <w:jc w:val="both"/>
        <w:widowControl w:val="off"/>
        <w:tabs>
          <w:tab w:val="left" w:pos="709" w:leader="none"/>
        </w:tabs>
        <w:rPr>
          <w:highlight w:val="none"/>
        </w:rPr>
      </w:pPr>
      <w:r>
        <w:t xml:space="preserve">9.</w:t>
      </w:r>
      <w:r>
        <w:t xml:space="preserve">5</w:t>
      </w:r>
      <w:r>
        <w:t xml:space="preserve">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в п. 9.</w:t>
      </w:r>
      <w:r>
        <w:t xml:space="preserve">4</w:t>
      </w:r>
      <w:r>
        <w:t xml:space="preserve"> Контракт</w:t>
      </w:r>
      <w:r>
        <w:t xml:space="preserve">а</w:t>
      </w:r>
      <w:r>
        <w:t xml:space="preserve">, признаетс</w:t>
      </w:r>
      <w:r>
        <w:rPr>
          <w:highlight w:val="none"/>
        </w:rPr>
        <w:t xml:space="preserve">я существенным нарушением Контракта </w:t>
      </w:r>
      <w:r>
        <w:rPr>
          <w:highlight w:val="none"/>
        </w:rPr>
        <w:t xml:space="preserve">Арендода</w:t>
      </w:r>
      <w:r>
        <w:rPr>
          <w:highlight w:val="none"/>
        </w:rPr>
        <w:t xml:space="preserve">телем и </w:t>
      </w:r>
      <w:r>
        <w:rPr>
          <w:highlight w:val="none"/>
        </w:rPr>
        <w:t xml:space="preserve">является основанием для расторжения Ко</w:t>
      </w:r>
      <w:r>
        <w:rPr>
          <w:highlight w:val="none"/>
        </w:rPr>
        <w:t xml:space="preserve">нтракта.</w:t>
      </w:r>
      <w:r>
        <w:rPr>
          <w:highlight w:val="none"/>
        </w:rPr>
        <w:t xml:space="preserve"> При этом </w:t>
      </w:r>
      <w:r>
        <w:rPr>
          <w:highlight w:val="none"/>
        </w:rPr>
        <w:t xml:space="preserve">Арендатор </w:t>
      </w:r>
      <w:r>
        <w:rPr>
          <w:highlight w:val="none"/>
        </w:rPr>
        <w:t xml:space="preserve">вправе потребовать от </w:t>
      </w:r>
      <w:r>
        <w:rPr>
          <w:highlight w:val="none"/>
        </w:rPr>
        <w:t xml:space="preserve">Арендода</w:t>
      </w:r>
      <w:r>
        <w:rPr>
          <w:highlight w:val="none"/>
        </w:rPr>
        <w:t xml:space="preserve">теля возмещение ущерба в полном объеме.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firstLine="709"/>
        <w:jc w:val="both"/>
        <w:widowControl w:val="off"/>
        <w:tabs>
          <w:tab w:val="left" w:pos="709" w:leader="none"/>
        </w:tabs>
      </w:pPr>
      <w:r>
        <w:t xml:space="preserve">9</w:t>
      </w:r>
      <w:r>
        <w:t xml:space="preserve">.6</w:t>
      </w:r>
      <w:r>
        <w:t xml:space="preserve">. В случае надлежащего исполнения </w:t>
      </w:r>
      <w:r>
        <w:t xml:space="preserve">Арендода</w:t>
      </w:r>
      <w:r>
        <w:t xml:space="preserve">телем обязательств по Контракту обеспечение исполнения Контракта подлежит возврату </w:t>
      </w:r>
      <w:r>
        <w:t xml:space="preserve">Арендода</w:t>
      </w:r>
      <w:r>
        <w:t xml:space="preserve">телю. </w:t>
      </w:r>
      <w:r>
        <w:t xml:space="preserve">Арендатор</w:t>
      </w:r>
      <w:r>
        <w:t xml:space="preserve"> осуществляет возврат денежных средств на расчетный счет </w:t>
      </w:r>
      <w:r>
        <w:t xml:space="preserve">Арендода</w:t>
      </w:r>
      <w:r>
        <w:t xml:space="preserve">теля, указанный в Контракте, после оказания всего объема Услуг в течение 15 (пятнадцати) дней с даты подписания </w:t>
      </w:r>
      <w:r>
        <w:t xml:space="preserve">Арендаторо</w:t>
      </w:r>
      <w:r>
        <w:t xml:space="preserve">м документа о приемке, при отсутствии у </w:t>
      </w:r>
      <w:r>
        <w:t xml:space="preserve">Арендатора</w:t>
      </w:r>
      <w:r>
        <w:t xml:space="preserve"> претензий по объему и качеству оказанных Услуг.</w:t>
      </w:r>
      <w:r/>
    </w:p>
    <w:p>
      <w:pPr>
        <w:pStyle w:val="862"/>
        <w:ind w:firstLine="709"/>
        <w:jc w:val="both"/>
      </w:pPr>
      <w:r>
        <w:t xml:space="preserve">В случае уменьшения размера обеспечения исполнения Контракта в порядке и случаях, установленных Законом о контрактной системе, часть денежных средств, внесенная </w:t>
      </w:r>
      <w:r>
        <w:t xml:space="preserve">Арендодат</w:t>
      </w:r>
      <w:r>
        <w:t xml:space="preserve">елем в качестве обеспечения исполнения контракта, по заявлению </w:t>
      </w:r>
      <w:r>
        <w:t xml:space="preserve">Арендода</w:t>
      </w:r>
      <w:r>
        <w:t xml:space="preserve">теля подлежит возврату </w:t>
      </w:r>
      <w:r>
        <w:t xml:space="preserve">Арендода</w:t>
      </w:r>
      <w:r>
        <w:t xml:space="preserve">телю в течение 15 (пятнадцати) дней с даты получения </w:t>
      </w:r>
      <w:r>
        <w:t xml:space="preserve">Арендатором</w:t>
      </w:r>
      <w:r>
        <w:t xml:space="preserve"> указанного заявления, при отсутствии у </w:t>
      </w:r>
      <w:r>
        <w:t xml:space="preserve">Арендатор</w:t>
      </w:r>
      <w:r>
        <w:t xml:space="preserve">а претензий по объему и качеству оказанных Услуг.</w:t>
      </w:r>
      <w:r/>
    </w:p>
    <w:p>
      <w:pPr>
        <w:pStyle w:val="862"/>
        <w:ind w:firstLine="709"/>
        <w:jc w:val="both"/>
        <w:widowControl w:val="off"/>
      </w:pPr>
      <w:r>
        <w:t xml:space="preserve">В случае неисполнения или ненадлежащего исполнения </w:t>
      </w:r>
      <w:r>
        <w:t xml:space="preserve">Арендодате</w:t>
      </w:r>
      <w:r>
        <w:t xml:space="preserve">лем</w:t>
      </w:r>
      <w:r>
        <w:t xml:space="preserve"> обязательств, предусмотренных Контрактом, </w:t>
      </w:r>
      <w:r>
        <w:t xml:space="preserve">Арендатор</w:t>
      </w:r>
      <w:r>
        <w:t xml:space="preserve"> вправе осуществить удержание суммы неустойки (штрафа, пени) из обеспечения исполнения Контракта, предоставленного </w:t>
      </w:r>
      <w:r>
        <w:t xml:space="preserve">Арендода</w:t>
      </w:r>
      <w:r>
        <w:t xml:space="preserve">телем.</w:t>
      </w:r>
      <w:r/>
    </w:p>
    <w:p>
      <w:pPr>
        <w:pStyle w:val="862"/>
        <w:ind w:firstLine="709"/>
        <w:jc w:val="both"/>
        <w:widowControl w:val="off"/>
      </w:pPr>
      <w:r>
        <w:t xml:space="preserve">9.</w:t>
      </w:r>
      <w:r>
        <w:t xml:space="preserve">7</w:t>
      </w:r>
      <w:r>
        <w:t xml:space="preserve">. Обеспечение исполнения Контракта сохраняет свою силу при изменении законодательства Российской Федерации, а также при реорганизации </w:t>
      </w:r>
      <w:r>
        <w:t xml:space="preserve">Арендода</w:t>
      </w:r>
      <w:r>
        <w:t xml:space="preserve">теля или </w:t>
      </w:r>
      <w:r>
        <w:t xml:space="preserve">Арендатор</w:t>
      </w:r>
      <w:r>
        <w:t xml:space="preserve">а.</w:t>
      </w:r>
      <w:r/>
    </w:p>
    <w:p>
      <w:pPr>
        <w:pStyle w:val="862"/>
        <w:ind w:firstLine="709"/>
        <w:jc w:val="both"/>
        <w:widowControl w:val="off"/>
      </w:pPr>
      <w:r>
        <w:t xml:space="preserve">9.</w:t>
      </w:r>
      <w:r>
        <w:t xml:space="preserve">8</w:t>
      </w:r>
      <w:r>
        <w:t xml:space="preserve">. Все затраты, связанные с заключением и оформлением договоров и иных документов по обеспечению исполнения Контракта, несет </w:t>
      </w:r>
      <w:r>
        <w:t xml:space="preserve">Арендода</w:t>
      </w:r>
      <w:r>
        <w:t xml:space="preserve">тель.</w:t>
      </w:r>
      <w:r/>
    </w:p>
    <w:p>
      <w:pPr>
        <w:pStyle w:val="862"/>
        <w:ind w:firstLine="709"/>
        <w:jc w:val="both"/>
        <w:widowControl w:val="off"/>
      </w:pPr>
      <w:r>
        <w:t xml:space="preserve">9.</w:t>
      </w:r>
      <w:r>
        <w:t xml:space="preserve">9</w:t>
      </w:r>
      <w:r>
        <w:t xml:space="preserve">. </w:t>
      </w:r>
      <w:r>
        <w:t xml:space="preserve">Арендода</w:t>
      </w:r>
      <w:r>
        <w:t xml:space="preserve">тель освобождается от предоставления обеспечения исполнения Контракта в случаях, предусмотренных Законом о контрактной системе.</w:t>
      </w:r>
      <w:r/>
    </w:p>
    <w:p>
      <w:pPr>
        <w:pStyle w:val="862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ind w:firstLine="709"/>
        <w:jc w:val="both"/>
        <w:widowControl w:val="off"/>
        <w:tabs>
          <w:tab w:val="left" w:pos="709" w:leader="none"/>
        </w:tabs>
        <w:rPr>
          <w:i/>
          <w:color w:val="ff0000"/>
        </w:rPr>
      </w:pPr>
      <w:r>
        <w:rPr>
          <w:i/>
          <w:color w:val="ff0000"/>
        </w:rPr>
        <w:t xml:space="preserve">В случае если обеспечение исполнения </w:t>
      </w:r>
      <w:r>
        <w:rPr>
          <w:i/>
          <w:color w:val="ff0000"/>
        </w:rPr>
        <w:t xml:space="preserve">контракта </w:t>
      </w:r>
      <w:r>
        <w:rPr>
          <w:i/>
          <w:color w:val="ff0000"/>
        </w:rPr>
        <w:t xml:space="preserve">не устанавливается, то раздел 9 излагается в следующей редакции: </w:t>
      </w:r>
      <w:r>
        <w:rPr>
          <w:i/>
          <w:color w:val="ff0000"/>
        </w:rPr>
      </w:r>
      <w:r>
        <w:rPr>
          <w:i/>
          <w:color w:val="ff0000"/>
        </w:rPr>
      </w:r>
    </w:p>
    <w:p>
      <w:pPr>
        <w:pStyle w:val="862"/>
        <w:ind w:firstLine="709"/>
        <w:jc w:val="both"/>
        <w:widowControl w:val="off"/>
        <w:tabs>
          <w:tab w:val="left" w:pos="709" w:leader="none"/>
        </w:tabs>
      </w:pPr>
      <w:r>
        <w:t xml:space="preserve">Обеспечение исполнения контракта не установлено. </w:t>
      </w:r>
      <w:r/>
    </w:p>
    <w:p>
      <w:pPr>
        <w:pStyle w:val="862"/>
        <w:ind w:firstLine="709"/>
        <w:jc w:val="both"/>
        <w:widowControl w:val="off"/>
        <w:tabs>
          <w:tab w:val="left" w:pos="709" w:leader="none"/>
        </w:tabs>
      </w:pPr>
      <w:r/>
      <w:r/>
    </w:p>
    <w:p>
      <w:pPr>
        <w:pStyle w:val="862"/>
        <w:ind w:firstLine="709"/>
        <w:jc w:val="center"/>
        <w:widowControl w:val="off"/>
        <w:tabs>
          <w:tab w:val="left" w:pos="709" w:leader="none"/>
        </w:tabs>
      </w:pPr>
      <w:r>
        <w:rPr>
          <w:b/>
        </w:rPr>
        <w:t xml:space="preserve">10</w:t>
      </w:r>
      <w:r>
        <w:rPr>
          <w:b/>
        </w:rPr>
        <w:t xml:space="preserve">.Срок </w:t>
      </w:r>
      <w:r>
        <w:rPr>
          <w:b/>
        </w:rPr>
        <w:t xml:space="preserve">исполнения</w:t>
      </w:r>
      <w:r>
        <w:rPr>
          <w:b/>
        </w:rPr>
        <w:t xml:space="preserve">, порядок изменения и расторжения Контракта</w:t>
      </w:r>
      <w:r/>
    </w:p>
    <w:p>
      <w:pPr>
        <w:pStyle w:val="862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ind w:firstLine="709"/>
        <w:jc w:val="both"/>
      </w:pPr>
      <w:r>
        <w:t xml:space="preserve">10</w:t>
      </w:r>
      <w:r>
        <w:t xml:space="preserve">.1. </w:t>
      </w:r>
      <w: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/>
    </w:p>
    <w:p>
      <w:pPr>
        <w:pStyle w:val="862"/>
        <w:ind w:firstLine="709"/>
        <w:jc w:val="both"/>
      </w:pPr>
      <w:r>
        <w:t xml:space="preserve">10</w:t>
      </w:r>
      <w:r>
        <w:t xml:space="preserve">.2. </w:t>
      </w:r>
      <w:r>
        <w:t xml:space="preserve">Срок исполнения Контракта обеими Сторонами в полном объеме с «____»____________20__ по «____»____________20__ /</w:t>
      </w:r>
      <w:r>
        <w:rPr>
          <w:i/>
          <w:color w:val="ff0000"/>
        </w:rPr>
        <w:t xml:space="preserve">в течение ____ (__________) календарных дней со дня, следующего за днем заключения Контракта/с даты заключения Контракта по «___» __________ 20__).</w:t>
      </w:r>
      <w:r>
        <w:rPr>
          <w:color w:val="ff0000"/>
        </w:rPr>
        <w:t xml:space="preserve"> </w:t>
      </w:r>
      <w:r/>
    </w:p>
    <w:p>
      <w:pPr>
        <w:pStyle w:val="862"/>
        <w:ind w:firstLine="709"/>
        <w:jc w:val="both"/>
        <w:rPr>
          <w:i/>
          <w:color w:val="ff0000"/>
        </w:rPr>
      </w:pPr>
      <w:r>
        <w:rPr>
          <w:i/>
          <w:color w:val="ff0000"/>
        </w:rPr>
        <w:t xml:space="preserve">(Если контрактом предусмотрены этапы, указываются сроки исполнения каждого этапа) </w:t>
      </w:r>
      <w:r>
        <w:rPr>
          <w:i/>
          <w:color w:val="ff0000"/>
        </w:rPr>
      </w:r>
      <w:r>
        <w:rPr>
          <w:i/>
          <w:color w:val="ff0000"/>
        </w:rPr>
      </w:r>
    </w:p>
    <w:p>
      <w:pPr>
        <w:pStyle w:val="862"/>
        <w:ind w:firstLine="709"/>
        <w:jc w:val="both"/>
      </w:pPr>
      <w:r>
        <w:t xml:space="preserve">10</w:t>
      </w:r>
      <w:r>
        <w:t xml:space="preserve">.3. </w:t>
      </w:r>
      <w:r>
        <w:t xml:space="preserve">Контракт может быть расторгнут в порядке, предусмотренном Законом о контрактной системе. </w:t>
      </w:r>
      <w:r/>
    </w:p>
    <w:p>
      <w:pPr>
        <w:pStyle w:val="862"/>
        <w:ind w:firstLine="709"/>
        <w:jc w:val="both"/>
        <w:widowControl w:val="off"/>
        <w:tabs>
          <w:tab w:val="left" w:pos="709" w:leader="none"/>
        </w:tabs>
        <w:rPr>
          <w:highlight w:val="none"/>
        </w:rPr>
      </w:pPr>
      <w:r>
        <w:t xml:space="preserve">10</w:t>
      </w:r>
      <w:r>
        <w:t xml:space="preserve">.4. </w:t>
      </w:r>
      <w:r>
        <w:t xml:space="preserve">В</w:t>
      </w:r>
      <w:r>
        <w:rPr>
          <w:highlight w:val="none"/>
        </w:rPr>
        <w:t xml:space="preserve"> случаях, установленных Закон</w:t>
      </w:r>
      <w:r>
        <w:rPr>
          <w:highlight w:val="none"/>
        </w:rPr>
        <w:t xml:space="preserve">ом</w:t>
      </w:r>
      <w:r>
        <w:rPr>
          <w:highlight w:val="none"/>
        </w:rPr>
        <w:t xml:space="preserve"> о контрактной системе, </w:t>
      </w:r>
      <w:r>
        <w:rPr>
          <w:highlight w:val="none"/>
        </w:rPr>
        <w:t xml:space="preserve">Арендат</w:t>
      </w:r>
      <w:r>
        <w:rPr>
          <w:highlight w:val="none"/>
        </w:rPr>
        <w:t xml:space="preserve">ор обязан принять решение об одностороннем отказе от исполнения контракта.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firstLine="709"/>
        <w:jc w:val="both"/>
        <w:rPr>
          <w:highlight w:val="none"/>
        </w:rPr>
      </w:pPr>
      <w:r>
        <w:rPr>
          <w:highlight w:val="none"/>
        </w:rPr>
        <w:t xml:space="preserve">10</w:t>
      </w:r>
      <w:r>
        <w:rPr>
          <w:highlight w:val="none"/>
        </w:rPr>
        <w:t xml:space="preserve">.5</w:t>
      </w:r>
      <w:r>
        <w:rPr>
          <w:highlight w:val="none"/>
        </w:rPr>
        <w:t xml:space="preserve">. </w:t>
      </w:r>
      <w:r>
        <w:rPr>
          <w:highlight w:val="none"/>
        </w:rPr>
        <w:t xml:space="preserve">Арендатор</w:t>
      </w:r>
      <w:r>
        <w:rPr>
          <w:highlight w:val="none"/>
        </w:rPr>
        <w:t xml:space="preserve">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</w:t>
      </w:r>
      <w:r>
        <w:rPr>
          <w:highlight w:val="none"/>
        </w:rPr>
        <w:t xml:space="preserve">о отказа от исполнения Контракта: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</w:t>
      </w:r>
      <w:r>
        <w:rPr>
          <w:rFonts w:eastAsia="Calibri"/>
          <w:lang w:eastAsia="en-US"/>
        </w:rPr>
        <w:t xml:space="preserve">.5</w:t>
      </w:r>
      <w:r>
        <w:rPr>
          <w:rFonts w:eastAsia="Calibri"/>
          <w:lang w:eastAsia="en-US"/>
        </w:rPr>
        <w:t xml:space="preserve">.1.</w:t>
      </w:r>
      <w:r>
        <w:rPr>
          <w:rFonts w:eastAsia="Calibri"/>
          <w:lang w:eastAsia="en-US"/>
        </w:rPr>
        <w:t xml:space="preserve"> Арендодатель не предоставляет имущество в пользование Арендатору либо создает препятствия пользованию имуществом в соответствии с условиями Конт</w:t>
      </w:r>
      <w:r>
        <w:rPr>
          <w:rFonts w:eastAsia="Calibri"/>
          <w:lang w:eastAsia="en-US"/>
        </w:rPr>
        <w:t xml:space="preserve">ракта или назначением имущества.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</w:t>
      </w:r>
      <w:r>
        <w:rPr>
          <w:rFonts w:eastAsia="Calibri"/>
          <w:lang w:eastAsia="en-US"/>
        </w:rPr>
        <w:t xml:space="preserve">.5</w:t>
      </w:r>
      <w:r>
        <w:rPr>
          <w:rFonts w:eastAsia="Calibri"/>
          <w:lang w:eastAsia="en-US"/>
        </w:rPr>
        <w:t xml:space="preserve">.2.</w:t>
      </w:r>
      <w:r>
        <w:rPr>
          <w:rFonts w:eastAsia="Calibri"/>
          <w:lang w:eastAsia="en-US"/>
        </w:rPr>
        <w:t xml:space="preserve"> </w:t>
      </w:r>
      <w:r>
        <w:rPr>
          <w:rFonts w:eastAsia="Calibri"/>
          <w:lang w:eastAsia="en-US"/>
        </w:rPr>
        <w:t xml:space="preserve">П</w:t>
      </w:r>
      <w:r>
        <w:rPr>
          <w:rFonts w:eastAsia="Calibri"/>
          <w:lang w:eastAsia="en-US"/>
        </w:rPr>
        <w:t xml:space="preserve">ереданное Арендатор</w:t>
      </w:r>
      <w:r>
        <w:rPr>
          <w:rFonts w:eastAsia="Calibri"/>
          <w:lang w:eastAsia="en-US"/>
        </w:rPr>
        <w:t xml:space="preserve">у имущество имеет препятствующие пользованию им недостатки, которые не были оговорены Арендодателем при заключении Контракта, не были заранее известны Арендатору и не должны были быть обнаружены Арендатором во время осмотра имущества или проверки его испра</w:t>
      </w:r>
      <w:r>
        <w:rPr>
          <w:rFonts w:eastAsia="Calibri"/>
          <w:lang w:eastAsia="en-US"/>
        </w:rPr>
        <w:t xml:space="preserve">вности при заключении Контракта.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</w:t>
      </w:r>
      <w:r>
        <w:rPr>
          <w:rFonts w:eastAsia="Calibri"/>
          <w:lang w:eastAsia="en-US"/>
        </w:rPr>
        <w:t xml:space="preserve">.5</w:t>
      </w:r>
      <w:r>
        <w:rPr>
          <w:rFonts w:eastAsia="Calibri"/>
          <w:lang w:eastAsia="en-US"/>
        </w:rPr>
        <w:t xml:space="preserve">.3.</w:t>
      </w:r>
      <w:r>
        <w:rPr>
          <w:rFonts w:eastAsia="Calibri"/>
          <w:lang w:eastAsia="en-US"/>
        </w:rPr>
        <w:t xml:space="preserve"> Арендодатель не производит являющийся его обязанностью капитальный ремонт имущества в разумные сро</w:t>
      </w:r>
      <w:r>
        <w:rPr>
          <w:rFonts w:eastAsia="Calibri"/>
          <w:lang w:eastAsia="en-US"/>
        </w:rPr>
        <w:t xml:space="preserve">ки.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</w:t>
      </w:r>
      <w:r>
        <w:rPr>
          <w:rFonts w:eastAsia="Calibri"/>
          <w:lang w:eastAsia="en-US"/>
        </w:rPr>
        <w:t xml:space="preserve">.5</w:t>
      </w:r>
      <w:r>
        <w:rPr>
          <w:rFonts w:eastAsia="Calibri"/>
          <w:lang w:eastAsia="en-US"/>
        </w:rPr>
        <w:t xml:space="preserve">.4.</w:t>
      </w:r>
      <w:r>
        <w:rPr>
          <w:rFonts w:eastAsia="Calibri"/>
          <w:lang w:eastAsia="en-US"/>
        </w:rPr>
        <w:t xml:space="preserve"> И</w:t>
      </w:r>
      <w:r>
        <w:rPr>
          <w:rFonts w:eastAsia="Calibri"/>
          <w:lang w:eastAsia="en-US"/>
        </w:rPr>
        <w:t xml:space="preserve">мущество в силу обстоятельств, за которые Арендатор не отвечает, окажется в состоянии,</w:t>
      </w:r>
      <w:r>
        <w:rPr>
          <w:rFonts w:eastAsia="Calibri"/>
          <w:lang w:eastAsia="en-US"/>
        </w:rPr>
        <w:t xml:space="preserve"> не пригодном для использования.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</w:pPr>
      <w:r>
        <w:rPr>
          <w:rFonts w:eastAsia="Calibri"/>
          <w:lang w:eastAsia="en-US"/>
        </w:rPr>
        <w:t xml:space="preserve">10</w:t>
      </w:r>
      <w:r>
        <w:rPr>
          <w:rFonts w:eastAsia="Calibri"/>
          <w:lang w:eastAsia="en-US"/>
        </w:rPr>
        <w:t xml:space="preserve">.5</w:t>
      </w:r>
      <w:r>
        <w:rPr>
          <w:rFonts w:eastAsia="Calibri"/>
          <w:lang w:eastAsia="en-US"/>
        </w:rPr>
        <w:t xml:space="preserve">.5.</w:t>
      </w:r>
      <w:r>
        <w:rPr>
          <w:rFonts w:eastAsia="Calibri"/>
          <w:lang w:eastAsia="en-US"/>
        </w:rPr>
        <w:t xml:space="preserve"> П</w:t>
      </w:r>
      <w:r>
        <w:rPr>
          <w:rFonts w:eastAsia="Calibri"/>
          <w:lang w:eastAsia="en-US"/>
        </w:rPr>
        <w:t xml:space="preserve">ри существенном нару</w:t>
      </w:r>
      <w:r>
        <w:rPr>
          <w:rFonts w:eastAsia="Calibri"/>
          <w:lang w:eastAsia="en-US"/>
        </w:rPr>
        <w:t xml:space="preserve">шении Контракта другой Стороной.</w:t>
      </w:r>
      <w:r/>
    </w:p>
    <w:p>
      <w:pPr>
        <w:pStyle w:val="862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</w:t>
      </w:r>
      <w:r>
        <w:rPr>
          <w:rFonts w:eastAsia="Calibri"/>
          <w:lang w:eastAsia="en-US"/>
        </w:rPr>
        <w:t xml:space="preserve">.5.6.</w:t>
      </w:r>
      <w:r>
        <w:rPr>
          <w:rFonts w:eastAsia="Calibri"/>
          <w:lang w:eastAsia="en-US"/>
        </w:rPr>
        <w:t xml:space="preserve"> </w:t>
      </w:r>
      <w:r>
        <w:rPr>
          <w:rFonts w:eastAsia="Calibri"/>
          <w:lang w:eastAsia="en-US"/>
        </w:rPr>
        <w:t xml:space="preserve">В любое время</w:t>
      </w:r>
      <w:r>
        <w:rPr>
          <w:rFonts w:eastAsia="Calibri"/>
          <w:lang w:eastAsia="en-US"/>
        </w:rPr>
        <w:t xml:space="preserve"> без указания причин при условии уведомления Арендодателя не менее чем за 1 (один) месяц до предполагаемого освобождения помещений.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</w:t>
      </w:r>
      <w:r>
        <w:rPr>
          <w:rFonts w:eastAsia="Calibri"/>
          <w:lang w:eastAsia="en-US"/>
        </w:rPr>
        <w:t xml:space="preserve">.5</w:t>
      </w:r>
      <w:r>
        <w:rPr>
          <w:rFonts w:eastAsia="Calibri"/>
          <w:lang w:eastAsia="en-US"/>
        </w:rPr>
        <w:t xml:space="preserve">.7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 </w:t>
      </w:r>
      <w:r>
        <w:rPr>
          <w:rFonts w:eastAsia="Calibri"/>
          <w:lang w:eastAsia="en-US"/>
        </w:rPr>
        <w:t xml:space="preserve">В</w:t>
      </w:r>
      <w:r>
        <w:rPr>
          <w:rFonts w:eastAsia="Calibri"/>
          <w:lang w:eastAsia="en-US"/>
        </w:rPr>
        <w:t xml:space="preserve"> иных случаях, предусмотренных действующим законодательством и Контрактом.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709"/>
        <w:jc w:val="both"/>
      </w:pPr>
      <w:r>
        <w:t xml:space="preserve">10</w:t>
      </w:r>
      <w:r>
        <w:t xml:space="preserve">.6</w:t>
      </w:r>
      <w:r>
        <w:t xml:space="preserve">.</w:t>
      </w:r>
      <w:r>
        <w:rPr>
          <w:spacing w:val="1"/>
        </w:rPr>
        <w:t xml:space="preserve"> </w:t>
      </w:r>
      <w:r>
        <w:rPr>
          <w:spacing w:val="1"/>
        </w:rPr>
        <w:t xml:space="preserve">Арендодатель</w:t>
      </w:r>
      <w:r>
        <w:rPr>
          <w:spacing w:val="1"/>
        </w:rPr>
        <w:t xml:space="preserve"> вправе принять решение об одностороннем отказе от исполнения Контракта в соответствии с законодательством Российской Федерации.</w:t>
      </w:r>
      <w:r/>
    </w:p>
    <w:p>
      <w:pPr>
        <w:pStyle w:val="862"/>
        <w:ind w:firstLine="709"/>
        <w:jc w:val="both"/>
        <w:rPr>
          <w:spacing w:val="1"/>
        </w:rPr>
      </w:pPr>
      <w:r>
        <w:rPr>
          <w:spacing w:val="1"/>
        </w:rPr>
        <w:t xml:space="preserve">10</w:t>
      </w:r>
      <w:r>
        <w:rPr>
          <w:spacing w:val="1"/>
        </w:rPr>
        <w:t xml:space="preserve">.</w:t>
      </w:r>
      <w:r>
        <w:rPr>
          <w:spacing w:val="1"/>
        </w:rPr>
        <w:t xml:space="preserve">7</w:t>
      </w:r>
      <w:r>
        <w:rPr>
          <w:spacing w:val="1"/>
        </w:rPr>
        <w:t xml:space="preserve">. Арендодатель вправе требовать досрочного растор</w:t>
      </w:r>
      <w:r>
        <w:rPr>
          <w:spacing w:val="1"/>
        </w:rPr>
        <w:t xml:space="preserve">жения только после направления А</w:t>
      </w:r>
      <w:r>
        <w:rPr>
          <w:spacing w:val="1"/>
        </w:rPr>
        <w:t xml:space="preserve">рендатору письменного предупреждения о необходимости исполнения им обязательства в разумный срок.</w:t>
      </w:r>
      <w:r>
        <w:rPr>
          <w:spacing w:val="1"/>
        </w:rPr>
      </w:r>
      <w:r>
        <w:rPr>
          <w:spacing w:val="1"/>
        </w:rPr>
      </w:r>
    </w:p>
    <w:p>
      <w:pPr>
        <w:pStyle w:val="862"/>
        <w:ind w:firstLine="709"/>
        <w:jc w:val="both"/>
        <w:rPr>
          <w:spacing w:val="1"/>
        </w:rPr>
      </w:pPr>
      <w:r>
        <w:rPr>
          <w:spacing w:val="1"/>
        </w:rPr>
        <w:t xml:space="preserve">10</w:t>
      </w:r>
      <w:r>
        <w:rPr>
          <w:spacing w:val="1"/>
        </w:rPr>
        <w:t xml:space="preserve">.</w:t>
      </w:r>
      <w:r>
        <w:rPr>
          <w:spacing w:val="1"/>
        </w:rPr>
        <w:t xml:space="preserve">8</w:t>
      </w:r>
      <w:r>
        <w:rPr>
          <w:spacing w:val="1"/>
        </w:rPr>
        <w:t xml:space="preserve">. </w:t>
      </w:r>
      <w:r>
        <w:rPr>
          <w:spacing w:val="1"/>
        </w:rPr>
        <w:t xml:space="preserve">Расторжение </w:t>
      </w:r>
      <w:r>
        <w:rPr>
          <w:spacing w:val="1"/>
        </w:rPr>
        <w:t xml:space="preserve">К</w:t>
      </w:r>
      <w:r>
        <w:rPr>
          <w:spacing w:val="1"/>
        </w:rPr>
        <w:t xml:space="preserve">онтракта не освобождает Арендатора от необходимости погашения задолженности по арендной плате и неустойки.</w:t>
      </w:r>
      <w:r>
        <w:rPr>
          <w:spacing w:val="1"/>
        </w:rPr>
      </w:r>
      <w:r>
        <w:rPr>
          <w:spacing w:val="1"/>
        </w:rPr>
      </w:r>
    </w:p>
    <w:p>
      <w:pPr>
        <w:pStyle w:val="862"/>
        <w:ind w:firstLine="709"/>
        <w:jc w:val="both"/>
        <w:rPr>
          <w:spacing w:val="1"/>
        </w:rPr>
      </w:pPr>
      <w:r>
        <w:rPr>
          <w:spacing w:val="1"/>
        </w:rPr>
        <w:t xml:space="preserve">10.9</w:t>
      </w:r>
      <w:r>
        <w:rPr>
          <w:spacing w:val="1"/>
        </w:rPr>
        <w:t xml:space="preserve">.</w:t>
      </w:r>
      <w:r>
        <w:rPr>
          <w:spacing w:val="1"/>
        </w:rPr>
        <w:t xml:space="preserve"> По </w:t>
      </w:r>
      <w:r>
        <w:rPr>
          <w:spacing w:val="1"/>
        </w:rPr>
        <w:t xml:space="preserve">окончании</w:t>
      </w:r>
      <w:r>
        <w:rPr>
          <w:spacing w:val="1"/>
        </w:rPr>
        <w:t xml:space="preserve"> срока </w:t>
      </w:r>
      <w:r>
        <w:rPr>
          <w:spacing w:val="1"/>
        </w:rPr>
        <w:t xml:space="preserve">аренды</w:t>
      </w:r>
      <w:r>
        <w:rPr>
          <w:spacing w:val="1"/>
        </w:rPr>
        <w:t xml:space="preserve"> Арендатор имеет преимущественное перед другими лицами право на заключение контракта аренды на новый срок.</w:t>
      </w:r>
      <w:r>
        <w:rPr>
          <w:spacing w:val="1"/>
        </w:rPr>
      </w:r>
      <w:r>
        <w:rPr>
          <w:spacing w:val="1"/>
        </w:rPr>
      </w:r>
    </w:p>
    <w:p>
      <w:pPr>
        <w:pStyle w:val="862"/>
        <w:ind w:firstLine="709"/>
        <w:jc w:val="both"/>
        <w:rPr>
          <w:spacing w:val="1"/>
        </w:rPr>
      </w:pPr>
      <w:r>
        <w:rPr>
          <w:spacing w:val="1"/>
        </w:rPr>
        <w:t xml:space="preserve">10.10.</w:t>
      </w:r>
      <w:r>
        <w:rPr>
          <w:spacing w:val="1"/>
        </w:rPr>
        <w:t xml:space="preserve"> Контракт может быть изменен по основаниям и в порядке, предусмотренном Закон</w:t>
      </w:r>
      <w:r>
        <w:rPr>
          <w:spacing w:val="1"/>
        </w:rPr>
        <w:t xml:space="preserve">ом </w:t>
      </w:r>
      <w:r>
        <w:rPr>
          <w:spacing w:val="1"/>
        </w:rPr>
        <w:t xml:space="preserve">о контрактной системе.</w:t>
      </w:r>
      <w:r>
        <w:rPr>
          <w:spacing w:val="1"/>
        </w:rPr>
      </w:r>
      <w:r>
        <w:rPr>
          <w:spacing w:val="1"/>
        </w:rPr>
      </w:r>
    </w:p>
    <w:p>
      <w:pPr>
        <w:pStyle w:val="862"/>
        <w:jc w:val="both"/>
        <w:rPr>
          <w:spacing w:val="1"/>
        </w:rPr>
      </w:pPr>
      <w:r>
        <w:rPr>
          <w:spacing w:val="1"/>
        </w:rPr>
      </w:r>
      <w:r>
        <w:rPr>
          <w:spacing w:val="1"/>
        </w:rPr>
      </w:r>
      <w:r>
        <w:rPr>
          <w:spacing w:val="1"/>
        </w:rPr>
      </w:r>
    </w:p>
    <w:p>
      <w:pPr>
        <w:pStyle w:val="862"/>
        <w:jc w:val="center"/>
        <w:widowControl w:val="off"/>
        <w:rPr>
          <w:b/>
        </w:rPr>
      </w:pPr>
      <w:r>
        <w:rPr>
          <w:b/>
        </w:rPr>
        <w:t xml:space="preserve">1</w:t>
      </w:r>
      <w:r>
        <w:rPr>
          <w:b/>
        </w:rPr>
        <w:t xml:space="preserve">1</w:t>
      </w:r>
      <w:r>
        <w:rPr>
          <w:b/>
        </w:rPr>
        <w:t xml:space="preserve">.Порядок урегулирования споров</w:t>
      </w:r>
      <w:r>
        <w:rPr>
          <w:b/>
        </w:rPr>
      </w:r>
      <w:r>
        <w:rPr>
          <w:b/>
        </w:rPr>
      </w:r>
    </w:p>
    <w:p>
      <w:pPr>
        <w:pStyle w:val="862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ind w:firstLine="709"/>
        <w:jc w:val="both"/>
        <w:widowControl w:val="off"/>
      </w:pPr>
      <w:r>
        <w:t xml:space="preserve">1</w:t>
      </w:r>
      <w:r>
        <w:t xml:space="preserve">1</w:t>
      </w:r>
      <w:r>
        <w:t xml:space="preserve">.1. </w:t>
      </w:r>
      <w:r>
        <w:t xml:space="preserve">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/>
    </w:p>
    <w:p>
      <w:pPr>
        <w:pStyle w:val="862"/>
        <w:ind w:firstLine="709"/>
        <w:jc w:val="both"/>
        <w:widowControl w:val="off"/>
      </w:pPr>
      <w:r>
        <w:t xml:space="preserve">11</w:t>
      </w:r>
      <w:r>
        <w:t xml:space="preserve">.2. В случае недостижения взаимного согласия все споры по Контракту разрешаются в Арбитражном суде Новосибирской области.</w:t>
      </w:r>
      <w:r/>
    </w:p>
    <w:p>
      <w:pPr>
        <w:pStyle w:val="862"/>
        <w:ind w:firstLine="709"/>
        <w:jc w:val="both"/>
        <w:widowControl w:val="off"/>
      </w:pPr>
      <w:r>
        <w:t xml:space="preserve">1</w:t>
      </w:r>
      <w:r>
        <w:t xml:space="preserve">1</w:t>
      </w:r>
      <w:r>
        <w:t xml:space="preserve">.3. До передачи спора на разрешение Арбитражного суда Новосибирско</w:t>
      </w:r>
      <w:r>
        <w:t xml:space="preserve">й области принимаются меры к его урегулированию в претензионном порядке. Претензия должна быть направлена в письменном виде. По полученной претензии письменный ответ на неё должен быть направлен в срок не позднее 3 (трех) рабочих дней с даты ее получения. </w:t>
      </w:r>
      <w:r/>
    </w:p>
    <w:p>
      <w:pPr>
        <w:pStyle w:val="86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12.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12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12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12.1. 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12.3. 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отсутствия у Арендодателя на дату заключения Контракта лицевого счета (раздела на лицевом счете) в территориальном органе Федерального казначейства, Арендодатель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Арендатору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Арендодателя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Арендодателем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12.4. 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12.4.1 запрет перечисления средств, полученных Арендодателем,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 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 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 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 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12.4.6. 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8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12.4.14.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Арендодатель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13.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13.1.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13.2. 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Арендодателем и всеми привлекаемыми в ходе исполнения Контракта соисполнителями,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Арендатора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13.3.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13.4. 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13.2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Арендодателем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sz w:val="24"/>
          <w:szCs w:val="24"/>
          <w:highlight w:val="white"/>
        </w:rPr>
        <w:t xml:space="preserve">тридцати) процентов цены Контракта, договор о банковском сопровождении заключается с таким банком (если банк не отказался от его заключения). В иных случаях, а также в случае отказа банка от заключения договора о банковском сопровождении Арендодатель выбир</w:t>
      </w:r>
      <w:r>
        <w:rPr>
          <w:rFonts w:ascii="Times New Roman" w:hAnsi="Times New Roman"/>
          <w:sz w:val="24"/>
          <w:szCs w:val="24"/>
          <w:highlight w:val="white"/>
        </w:rPr>
        <w:t xml:space="preserve">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13.5.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Арендодателю,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Арендатора денежных средств с отдельного счета, открытого Арендодателю,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Арендатору</w:t>
      </w:r>
      <w:r>
        <w:rPr>
          <w:rFonts w:ascii="Times New Roman" w:hAnsi="Times New Roman"/>
          <w:sz w:val="24"/>
          <w:szCs w:val="24"/>
          <w:highlight w:val="white"/>
        </w:rPr>
        <w:t xml:space="preserve">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Арендодатора, соисполнителей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13.6. В рамках банковского сопровождения Контракта, Арендодатель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13.6.2.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13.6.3. предоставить Арендатору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13.7. Арендодатель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13.8. 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N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счете. Арендодатель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13.9</w:t>
      </w:r>
      <w:r>
        <w:rPr>
          <w:rFonts w:ascii="Times New Roman" w:hAnsi="Times New Roman"/>
          <w:sz w:val="24"/>
          <w:szCs w:val="24"/>
          <w:highlight w:val="white"/>
        </w:rPr>
        <w:t xml:space="preserve">. Арендатор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10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rPr>
          <w:b/>
          <w:bCs/>
          <w:highlight w:val="white"/>
        </w:rPr>
      </w:pPr>
      <w:r>
        <w:rPr>
          <w:b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62"/>
        <w:jc w:val="center"/>
        <w:rPr>
          <w:b/>
          <w:bCs/>
          <w:highlight w:val="white"/>
        </w:rPr>
      </w:pPr>
      <w:r>
        <w:rPr>
          <w:b/>
          <w:highlight w:val="white"/>
        </w:rPr>
        <w:t xml:space="preserve">1</w:t>
      </w:r>
      <w:r>
        <w:rPr>
          <w:b/>
          <w:highlight w:val="white"/>
        </w:rPr>
        <w:t xml:space="preserve">4.Прочие условия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62"/>
        <w:jc w:val="center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pStyle w:val="862"/>
        <w:ind w:firstLine="709"/>
        <w:jc w:val="both"/>
      </w:pPr>
      <w:r>
        <w:t xml:space="preserve">1</w:t>
      </w:r>
      <w:r>
        <w:t xml:space="preserve">4.1. Все уведомления, связан</w:t>
      </w:r>
      <w:r>
        <w:t xml:space="preserve">ные с исполнением Контракта, направляются в 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связи, электронной почты с последующим представлением оригинала</w:t>
      </w:r>
      <w:r>
        <w:t xml:space="preserve">, </w:t>
      </w:r>
      <w:r>
        <w:t xml:space="preserve">если условиями Контракта либо законодательством Российской Федерации не предусмотрено иное</w:t>
      </w:r>
      <w:r>
        <w:t xml:space="preserve">. В сл</w:t>
      </w:r>
      <w:r>
        <w:t xml:space="preserve">учае направления уведомлений с </w:t>
      </w:r>
      <w:r>
        <w:t xml:space="preserve">использованием почты датой получения уведомле</w:t>
      </w:r>
      <w:r>
        <w:t xml:space="preserve">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адресу, указанному в Контракте. При невозможности получения указанных подтверждения либо информ</w:t>
      </w:r>
      <w:r>
        <w:t xml:space="preserve">ации датой такого надлежащего уведомления признается дата по истечении 14 (четырнадцати)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</w:t>
      </w:r>
      <w:r>
        <w:t xml:space="preserve">электронной почты уведомления считаются полученными адресатом в день их отправки.</w:t>
      </w:r>
      <w:r/>
    </w:p>
    <w:p>
      <w:pPr>
        <w:pStyle w:val="862"/>
        <w:ind w:firstLine="709"/>
        <w:jc w:val="both"/>
        <w:widowControl w:val="off"/>
        <w:rPr>
          <w:lang w:val="en-US"/>
        </w:rPr>
      </w:pPr>
      <w:r>
        <w:t xml:space="preserve">1</w:t>
      </w:r>
      <w:r>
        <w:t xml:space="preserve">4.</w:t>
      </w:r>
      <w:r>
        <w:t xml:space="preserve">2</w:t>
      </w:r>
      <w:r>
        <w:t xml:space="preserve">. Контракт составлен в 2 (двух) экземплярах, по одному для каждой из Сторон, имеющ</w:t>
      </w:r>
      <w:r>
        <w:t xml:space="preserve">их одинаковую юридическую силу.</w:t>
      </w:r>
      <w:r>
        <w:rPr>
          <w:lang w:val="en-US"/>
        </w:rPr>
      </w:r>
      <w:r>
        <w:rPr>
          <w:lang w:val="en-US"/>
        </w:rPr>
      </w:r>
    </w:p>
    <w:p>
      <w:pPr>
        <w:pStyle w:val="862"/>
        <w:ind w:firstLine="709"/>
        <w:jc w:val="both"/>
        <w:widowControl w:val="off"/>
        <w:tabs>
          <w:tab w:val="left" w:pos="709" w:leader="none"/>
        </w:tabs>
      </w:pPr>
      <w:r>
        <w:t xml:space="preserve">1</w:t>
      </w:r>
      <w:r>
        <w:t xml:space="preserve">4.</w:t>
      </w:r>
      <w:r>
        <w:t xml:space="preserve">3</w:t>
      </w:r>
      <w:r>
        <w:t xml:space="preserve">. В случае перемены </w:t>
      </w:r>
      <w:r>
        <w:t xml:space="preserve">Арендатор</w:t>
      </w:r>
      <w:r>
        <w:t xml:space="preserve">а по Контракту права и обязанности </w:t>
      </w:r>
      <w:r>
        <w:t xml:space="preserve">Арендатор</w:t>
      </w:r>
      <w:r>
        <w:t xml:space="preserve">а по Контракту переходят к новому </w:t>
      </w:r>
      <w:r>
        <w:t xml:space="preserve">Арендатор</w:t>
      </w:r>
      <w:r>
        <w:t xml:space="preserve">у в том же объеме и на тех же условиях.</w:t>
      </w:r>
      <w:r/>
    </w:p>
    <w:p>
      <w:pPr>
        <w:pStyle w:val="862"/>
        <w:ind w:firstLine="709"/>
        <w:jc w:val="both"/>
        <w:widowControl w:val="off"/>
      </w:pPr>
      <w:r>
        <w:t xml:space="preserve">1</w:t>
      </w:r>
      <w:r>
        <w:t xml:space="preserve">4.</w:t>
      </w:r>
      <w:r>
        <w:t xml:space="preserve">4</w:t>
      </w:r>
      <w:r>
        <w:t xml:space="preserve">. При исполнении Контракта не допускается</w:t>
      </w:r>
      <w:r>
        <w:t xml:space="preserve"> перемена </w:t>
      </w:r>
      <w:r>
        <w:t xml:space="preserve">Арендодателя</w:t>
      </w:r>
      <w:r>
        <w:t xml:space="preserve">, за исключением случаев, если новый </w:t>
      </w:r>
      <w:r>
        <w:t xml:space="preserve">Арендодатель</w:t>
      </w:r>
      <w:r>
        <w:t xml:space="preserve"> является правопреемником </w:t>
      </w:r>
      <w:r>
        <w:t xml:space="preserve">Арендодателя</w:t>
      </w:r>
      <w:r>
        <w:t xml:space="preserve"> по Контракту вследствие реорганизации юридического лица в форме преобразования, слияния или присоединения.</w:t>
      </w:r>
      <w:r/>
    </w:p>
    <w:p>
      <w:pPr>
        <w:pStyle w:val="862"/>
        <w:ind w:firstLine="709"/>
        <w:jc w:val="both"/>
        <w:widowControl w:val="off"/>
      </w:pPr>
      <w:r>
        <w:t xml:space="preserve">1</w:t>
      </w:r>
      <w:r>
        <w:t xml:space="preserve">4.</w:t>
      </w:r>
      <w:r>
        <w:t xml:space="preserve">5</w:t>
      </w:r>
      <w:r>
        <w:t xml:space="preserve">.</w:t>
      </w:r>
      <w:r>
        <w:t xml:space="preserve"> Во всем, что не предусмотрено Контрактом, Стороны руководствуются законодательством Российской Федерации.</w:t>
      </w:r>
      <w:r/>
    </w:p>
    <w:p>
      <w:pPr>
        <w:pStyle w:val="862"/>
        <w:jc w:val="center"/>
        <w:widowControl w:val="off"/>
        <w:tabs>
          <w:tab w:val="left" w:pos="709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jc w:val="center"/>
        <w:widowControl w:val="off"/>
        <w:tabs>
          <w:tab w:val="left" w:pos="709" w:leader="none"/>
        </w:tabs>
        <w:rPr>
          <w:b/>
        </w:rPr>
      </w:pPr>
      <w:r>
        <w:rPr>
          <w:b/>
        </w:rPr>
        <w:t xml:space="preserve">1</w:t>
      </w:r>
      <w:r>
        <w:rPr>
          <w:b/>
        </w:rPr>
        <w:t xml:space="preserve">5. Приложения</w:t>
      </w:r>
      <w:r>
        <w:rPr>
          <w:b/>
        </w:rPr>
      </w:r>
      <w:r>
        <w:rPr>
          <w:b/>
        </w:rPr>
      </w:r>
    </w:p>
    <w:p>
      <w:pPr>
        <w:pStyle w:val="862"/>
        <w:jc w:val="center"/>
        <w:widowControl w:val="off"/>
        <w:tabs>
          <w:tab w:val="left" w:pos="709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ind w:firstLine="709"/>
        <w:jc w:val="both"/>
        <w:widowControl w:val="off"/>
        <w:tabs>
          <w:tab w:val="left" w:pos="709" w:leader="none"/>
        </w:tabs>
      </w:pPr>
      <w:r>
        <w:t xml:space="preserve">1</w:t>
      </w:r>
      <w:r>
        <w:t xml:space="preserve">5.1. Неотъемлемыми частями Контракта являются следующие приложения к Контракту:</w:t>
      </w:r>
      <w:r/>
    </w:p>
    <w:p>
      <w:pPr>
        <w:pStyle w:val="862"/>
        <w:ind w:firstLine="709"/>
        <w:jc w:val="both"/>
        <w:widowControl w:val="off"/>
        <w:tabs>
          <w:tab w:val="left" w:pos="709" w:leader="none"/>
        </w:tabs>
      </w:pPr>
      <w:r>
        <w:t xml:space="preserve">п</w:t>
      </w:r>
      <w:r>
        <w:t xml:space="preserve">риложение № </w:t>
      </w:r>
      <w:r>
        <w:t xml:space="preserve">1 «Описание объекта закупки»</w:t>
      </w:r>
      <w:r/>
    </w:p>
    <w:p>
      <w:pPr>
        <w:pStyle w:val="862"/>
        <w:ind w:firstLine="709"/>
        <w:jc w:val="both"/>
        <w:widowControl w:val="off"/>
        <w:tabs>
          <w:tab w:val="left" w:pos="709" w:leader="none"/>
        </w:tabs>
      </w:pPr>
      <w:r>
        <w:t xml:space="preserve">п</w:t>
      </w:r>
      <w:r>
        <w:t xml:space="preserve">риложение № </w:t>
      </w:r>
      <w:r>
        <w:t xml:space="preserve">2</w:t>
      </w:r>
      <w:r>
        <w:t xml:space="preserve"> «Поэтажный план здания (выкопировка) и экспликация к поэтажному плану здания (копия)»</w:t>
      </w:r>
      <w:r/>
    </w:p>
    <w:p>
      <w:pPr>
        <w:pStyle w:val="862"/>
        <w:ind w:firstLine="709"/>
        <w:jc w:val="both"/>
        <w:widowControl w:val="off"/>
        <w:tabs>
          <w:tab w:val="left" w:pos="709" w:leader="none"/>
        </w:tabs>
      </w:pPr>
      <w:r>
        <w:t xml:space="preserve">п</w:t>
      </w:r>
      <w:r>
        <w:t xml:space="preserve">риложение № </w:t>
      </w:r>
      <w:r>
        <w:t xml:space="preserve">3</w:t>
      </w:r>
      <w:r>
        <w:t xml:space="preserve"> «Акт приема-передачи нежилых помещений (форма)</w:t>
      </w:r>
      <w:r>
        <w:t xml:space="preserve">»</w:t>
      </w:r>
      <w:r/>
    </w:p>
    <w:p>
      <w:pPr>
        <w:pStyle w:val="862"/>
        <w:ind w:firstLine="709"/>
        <w:jc w:val="both"/>
        <w:widowControl w:val="off"/>
        <w:tabs>
          <w:tab w:val="left" w:pos="709" w:leader="none"/>
        </w:tabs>
      </w:pPr>
      <w:r>
        <w:t xml:space="preserve">п</w:t>
      </w:r>
      <w:r>
        <w:t xml:space="preserve">риложение № </w:t>
      </w:r>
      <w:r>
        <w:t xml:space="preserve">4</w:t>
      </w:r>
      <w:r>
        <w:t xml:space="preserve"> «Акт </w:t>
      </w:r>
      <w:r>
        <w:t xml:space="preserve">приема-передачи нежилых по</w:t>
      </w:r>
      <w:r>
        <w:t xml:space="preserve">мещений (акт возврата) (форма)»</w:t>
      </w:r>
      <w:r/>
    </w:p>
    <w:p>
      <w:pPr>
        <w:pStyle w:val="862"/>
        <w:ind w:firstLine="709"/>
        <w:jc w:val="both"/>
        <w:widowControl w:val="off"/>
        <w:tabs>
          <w:tab w:val="left" w:pos="709" w:leader="none"/>
        </w:tabs>
      </w:pPr>
      <w:r>
        <w:t xml:space="preserve">приложение № 5 «О</w:t>
      </w:r>
      <w:r>
        <w:t xml:space="preserve">боснование цены Контракта»</w:t>
      </w:r>
      <w:r/>
    </w:p>
    <w:p>
      <w:pPr>
        <w:pStyle w:val="86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jc w:val="center"/>
        <w:rPr>
          <w:b/>
        </w:rPr>
      </w:pPr>
      <w:r>
        <w:rPr>
          <w:b/>
        </w:rPr>
        <w:t xml:space="preserve">1</w:t>
      </w:r>
      <w:r>
        <w:rPr>
          <w:b/>
        </w:rPr>
        <w:t xml:space="preserve">6. Адреса, реквизиты и подписи сторон</w:t>
      </w:r>
      <w:r>
        <w:rPr>
          <w:b/>
        </w:rPr>
      </w:r>
      <w:r>
        <w:rPr>
          <w:b/>
        </w:rPr>
      </w:r>
    </w:p>
    <w:p>
      <w:pPr>
        <w:pStyle w:val="86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tbl>
      <w:tblPr>
        <w:tblW w:w="1020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5244"/>
      </w:tblGrid>
      <w:tr>
        <w:tblPrEx/>
        <w:trPr>
          <w:trHeight w:val="154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Арендодатель: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bCs/>
                <w:sz w:val="20"/>
                <w:szCs w:val="20"/>
              </w:rPr>
              <w:t xml:space="preserve">________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(указывается наименование Арендодателя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(для юридического лица) или фамилия, имя, отчество (для физического лица))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sz w:val="20"/>
                <w:szCs w:val="20"/>
              </w:rPr>
              <w:t xml:space="preserve">________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место нахождения и почтовый адрес)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_______ ИНН ________ КПП 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tabs>
                <w:tab w:val="left" w:pos="8087" w:leader="none"/>
              </w:tabs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ОКПО ______ ОКТМО _______ </w:t>
            </w: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</w:r>
          </w:p>
          <w:p>
            <w:pPr>
              <w:pStyle w:val="862"/>
              <w:jc w:val="both"/>
              <w:tabs>
                <w:tab w:val="left" w:pos="8087" w:leader="none"/>
              </w:tabs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</w:r>
          </w:p>
          <w:p>
            <w:pPr>
              <w:pStyle w:val="862"/>
              <w:jc w:val="both"/>
              <w:tabs>
                <w:tab w:val="left" w:pos="8087" w:leader="none"/>
              </w:tabs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ОКОГУ _______ ОКФС ____ ОКОПФ ___________</w:t>
            </w: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</w:r>
          </w:p>
          <w:p>
            <w:pPr>
              <w:pStyle w:val="862"/>
              <w:jc w:val="both"/>
              <w:tabs>
                <w:tab w:val="left" w:pos="8087" w:leader="none"/>
              </w:tabs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</w:r>
          </w:p>
          <w:p>
            <w:pPr>
              <w:pStyle w:val="862"/>
              <w:jc w:val="both"/>
              <w:tabs>
                <w:tab w:val="left" w:pos="8087" w:leader="none"/>
              </w:tabs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Банковские реквизиты, лицевой счет</w:t>
            </w:r>
            <w:r>
              <w:rPr>
                <w:sz w:val="20"/>
                <w:szCs w:val="20"/>
                <w:lang w:eastAsia="zh-CN"/>
              </w:rPr>
              <w:t xml:space="preserve"> (при наличии)</w:t>
            </w:r>
            <w:r>
              <w:rPr>
                <w:sz w:val="20"/>
                <w:szCs w:val="20"/>
                <w:lang w:eastAsia="zh-CN"/>
              </w:rPr>
              <w:t xml:space="preserve">: ______________________________________________________________________________________________</w:t>
            </w: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_______, Электронная почта: _____</w:t>
            </w:r>
            <w:r>
              <w:rPr>
                <w:sz w:val="20"/>
                <w:szCs w:val="20"/>
              </w:rPr>
              <w:t xml:space="preserve">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 /</w:t>
            </w:r>
            <w:r>
              <w:rPr>
                <w:sz w:val="20"/>
                <w:szCs w:val="20"/>
              </w:rPr>
              <w:t xml:space="preserve">_______________</w:t>
            </w:r>
            <w:r>
              <w:rPr>
                <w:sz w:val="20"/>
                <w:szCs w:val="20"/>
              </w:rPr>
              <w:t xml:space="preserve">________/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должность, фамилия и инициалы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руководителя или его уполномоченного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Арендатор: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bCs/>
                <w:sz w:val="20"/>
                <w:szCs w:val="20"/>
              </w:rPr>
              <w:t xml:space="preserve">___________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(указывается наименование Арендатора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(для юридического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sz w:val="20"/>
                <w:szCs w:val="20"/>
              </w:rPr>
              <w:t xml:space="preserve">___________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место нахождения и почтовый адрес)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_______ ИНН ________ КПП 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tabs>
                <w:tab w:val="left" w:pos="8087" w:leader="none"/>
              </w:tabs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ОКПО ______ ОКТМО _______ </w:t>
            </w: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</w:r>
          </w:p>
          <w:p>
            <w:pPr>
              <w:pStyle w:val="862"/>
              <w:jc w:val="both"/>
              <w:tabs>
                <w:tab w:val="left" w:pos="8087" w:leader="none"/>
              </w:tabs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</w:r>
          </w:p>
          <w:p>
            <w:pPr>
              <w:pStyle w:val="862"/>
              <w:jc w:val="both"/>
              <w:tabs>
                <w:tab w:val="left" w:pos="8087" w:leader="none"/>
              </w:tabs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ОКОГУ _______ ОКФС ____ ОКОПФ ___________</w:t>
            </w: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</w:r>
          </w:p>
          <w:p>
            <w:pPr>
              <w:pStyle w:val="862"/>
              <w:jc w:val="both"/>
              <w:tabs>
                <w:tab w:val="left" w:pos="8087" w:leader="none"/>
              </w:tabs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</w:r>
          </w:p>
          <w:p>
            <w:pPr>
              <w:pStyle w:val="862"/>
              <w:jc w:val="both"/>
              <w:tabs>
                <w:tab w:val="left" w:pos="8087" w:leader="none"/>
              </w:tabs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Банковские реквизиты, лицевой счет</w:t>
            </w:r>
            <w:r>
              <w:rPr>
                <w:sz w:val="20"/>
                <w:szCs w:val="20"/>
                <w:lang w:eastAsia="zh-CN"/>
              </w:rPr>
              <w:t xml:space="preserve"> (при наличии)</w:t>
            </w:r>
            <w:r>
              <w:rPr>
                <w:sz w:val="20"/>
                <w:szCs w:val="20"/>
                <w:lang w:eastAsia="zh-CN"/>
              </w:rPr>
              <w:t xml:space="preserve">: ____________________________________________________________________________________________</w:t>
            </w:r>
            <w:r>
              <w:rPr>
                <w:sz w:val="20"/>
                <w:szCs w:val="20"/>
                <w:lang w:eastAsia="zh-CN"/>
              </w:rPr>
              <w:t xml:space="preserve">________</w:t>
            </w: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_______, Электронная почта: _____</w:t>
            </w:r>
            <w:r>
              <w:rPr>
                <w:sz w:val="20"/>
                <w:szCs w:val="20"/>
              </w:rPr>
              <w:t xml:space="preserve">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</w:t>
            </w:r>
            <w:r>
              <w:rPr>
                <w:sz w:val="20"/>
                <w:szCs w:val="20"/>
              </w:rPr>
              <w:t xml:space="preserve">_____________</w:t>
            </w:r>
            <w:r>
              <w:rPr>
                <w:sz w:val="20"/>
                <w:szCs w:val="20"/>
              </w:rPr>
              <w:t xml:space="preserve"> /_____________</w:t>
            </w:r>
            <w:r>
              <w:rPr>
                <w:sz w:val="20"/>
                <w:szCs w:val="20"/>
              </w:rPr>
              <w:t xml:space="preserve">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должность, фамилия и инициалы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руководителя или его уполномоченного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подписания: _______ _______ 20__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подписания: ______ _______ 20___ г.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62"/>
        <w:ind w:left="5954"/>
        <w:jc w:val="right"/>
        <w:widowControl w:val="off"/>
      </w:pPr>
      <w:r>
        <w:rPr>
          <w:rFonts w:eastAsia="Calibri"/>
          <w:bCs/>
          <w:lang w:eastAsia="en-US"/>
        </w:rPr>
        <w:br w:type="page" w:clear="all"/>
      </w:r>
      <w:r>
        <w:t xml:space="preserve">ПРИЛОЖЕНИЕ № </w:t>
      </w:r>
      <w:r>
        <w:t xml:space="preserve">1</w:t>
      </w:r>
      <w:r/>
    </w:p>
    <w:p>
      <w:pPr>
        <w:pStyle w:val="862"/>
        <w:ind w:left="5954"/>
        <w:jc w:val="right"/>
        <w:widowControl w:val="off"/>
      </w:pPr>
      <w:r>
        <w:t xml:space="preserve">к Контракту</w:t>
      </w:r>
      <w:r/>
    </w:p>
    <w:p>
      <w:pPr>
        <w:pStyle w:val="862"/>
        <w:ind w:left="5670"/>
        <w:jc w:val="right"/>
        <w:widowControl w:val="off"/>
      </w:pPr>
      <w:r>
        <w:t xml:space="preserve">от «__» __________ 20__ г. №____</w:t>
      </w:r>
      <w:r/>
    </w:p>
    <w:p>
      <w:pPr>
        <w:pStyle w:val="862"/>
        <w:ind w:left="5954"/>
        <w:jc w:val="center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left="5954"/>
        <w:jc w:val="center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jc w:val="center"/>
        <w:widowControl w:val="off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ОПИСАНИЕ ОБЪЕКТА ЗАКУПКИ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862"/>
        <w:ind w:firstLine="709"/>
        <w:jc w:val="both"/>
        <w:widowControl w:val="off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62"/>
        <w:ind w:firstLine="709"/>
        <w:jc w:val="both"/>
        <w:widowControl w:val="off"/>
        <w:rPr>
          <w:i/>
        </w:rPr>
      </w:pPr>
      <w:r>
        <w:rPr>
          <w:i/>
        </w:rPr>
        <w:t xml:space="preserve">Все расходы, связанные с оказанием Услуг, предусмотренных Контрактом в полном объеме, страхование, уплату таможенных пошлин, налогов, сборов </w:t>
      </w:r>
      <w:r>
        <w:rPr>
          <w:i/>
        </w:rPr>
        <w:t xml:space="preserve">и других обязательных платежей (</w:t>
      </w:r>
      <w:r>
        <w:rPr>
          <w:i/>
        </w:rPr>
        <w:t xml:space="preserve">указывается включены ли в арендную плату коммунальные, эксплуатационные расходы, расходы по уборке, охране, телефонная связь и т.п.)</w:t>
      </w:r>
      <w:r>
        <w:rPr>
          <w:i/>
        </w:rPr>
      </w:r>
      <w:r>
        <w:rPr>
          <w:i/>
        </w:rPr>
      </w:r>
    </w:p>
    <w:p>
      <w:pPr>
        <w:pStyle w:val="862"/>
        <w:widowControl w:val="off"/>
        <w:rPr>
          <w:rFonts w:eastAsia="Calibri"/>
          <w:bCs/>
          <w:i/>
          <w:lang w:eastAsia="en-US"/>
        </w:rPr>
      </w:pPr>
      <w:r>
        <w:rPr>
          <w:rFonts w:eastAsia="Calibri"/>
          <w:bCs/>
          <w:i/>
          <w:lang w:eastAsia="en-US"/>
        </w:rPr>
      </w:r>
      <w:r>
        <w:rPr>
          <w:rFonts w:eastAsia="Calibri"/>
          <w:bCs/>
          <w:i/>
          <w:lang w:eastAsia="en-US"/>
        </w:rPr>
      </w:r>
      <w:r>
        <w:rPr>
          <w:rFonts w:eastAsia="Calibri"/>
          <w:bCs/>
          <w:i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tbl>
      <w:tblPr>
        <w:tblW w:w="1020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5244"/>
      </w:tblGrid>
      <w:tr>
        <w:tblPrEx/>
        <w:trPr>
          <w:trHeight w:val="154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Арендодатель: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bCs/>
                <w:sz w:val="20"/>
                <w:szCs w:val="20"/>
              </w:rPr>
              <w:t xml:space="preserve">________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(указывается наименование Арендодателя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(для юридического лица) или фамилия, имя, отчество (для физического лица))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 /</w:t>
            </w:r>
            <w:r>
              <w:rPr>
                <w:sz w:val="20"/>
                <w:szCs w:val="20"/>
              </w:rPr>
              <w:t xml:space="preserve">_______________</w:t>
            </w:r>
            <w:r>
              <w:rPr>
                <w:sz w:val="20"/>
                <w:szCs w:val="20"/>
              </w:rPr>
              <w:t xml:space="preserve">________/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должность, фамилия и инициалы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руководителя или его уполномоченного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Арендатор: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bCs/>
                <w:sz w:val="20"/>
                <w:szCs w:val="20"/>
              </w:rPr>
              <w:t xml:space="preserve">___________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(указывается наименование Арендатора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(для юридического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 /_____________/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должность, фамилия и инициалы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руководителя или его уполномоченного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подписания: _______ _______ 20__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подписания: ______ _______ 20___ г.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62"/>
        <w:widowControl w:val="off"/>
        <w:rPr>
          <w:rFonts w:eastAsia="Calibri"/>
          <w:bCs/>
          <w:lang w:eastAsia="en-US"/>
        </w:rPr>
        <w:sectPr>
          <w:footerReference w:type="default" r:id="rId9"/>
          <w:footnotePr/>
          <w:endnotePr/>
          <w:type w:val="nextPage"/>
          <w:pgSz w:w="12240" w:h="15840" w:orient="portrait"/>
          <w:pgMar w:top="851" w:right="567" w:bottom="964" w:left="1134" w:header="720" w:footer="720" w:gutter="0"/>
          <w:cols w:num="1" w:sep="0" w:space="720" w:equalWidth="1"/>
          <w:docGrid w:linePitch="360"/>
        </w:sect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left="5954"/>
        <w:jc w:val="right"/>
        <w:widowControl w:val="off"/>
      </w:pPr>
      <w:r>
        <w:t xml:space="preserve">ПРИЛОЖЕНИЕ № </w:t>
      </w:r>
      <w:r>
        <w:t xml:space="preserve">2</w:t>
      </w:r>
      <w:r/>
    </w:p>
    <w:p>
      <w:pPr>
        <w:pStyle w:val="862"/>
        <w:ind w:left="5954"/>
        <w:jc w:val="right"/>
        <w:widowControl w:val="off"/>
      </w:pPr>
      <w:r>
        <w:t xml:space="preserve">к Контракту</w:t>
      </w:r>
      <w:r/>
    </w:p>
    <w:p>
      <w:pPr>
        <w:pStyle w:val="862"/>
        <w:ind w:left="5670"/>
        <w:jc w:val="right"/>
        <w:widowControl w:val="off"/>
      </w:pPr>
      <w:r>
        <w:t xml:space="preserve"> от «__» __________ 20__ г. №____</w:t>
      </w:r>
      <w:r/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862"/>
        <w:jc w:val="center"/>
        <w:rPr>
          <w:b/>
        </w:rPr>
      </w:pPr>
      <w:r>
        <w:rPr>
          <w:b/>
        </w:rPr>
        <w:t xml:space="preserve">Поэтажный план здания (выкопировка)</w:t>
      </w:r>
      <w:r>
        <w:rPr>
          <w:b/>
        </w:rPr>
      </w:r>
      <w:r>
        <w:rPr>
          <w:b/>
        </w:rPr>
      </w:r>
    </w:p>
    <w:p>
      <w:pPr>
        <w:pStyle w:val="862"/>
        <w:jc w:val="center"/>
        <w:rPr>
          <w:rFonts w:eastAsia="Calibri"/>
          <w:b/>
          <w:bCs/>
          <w:lang w:eastAsia="en-US"/>
        </w:rPr>
      </w:pPr>
      <w:r>
        <w:rPr>
          <w:b/>
        </w:rPr>
        <w:t xml:space="preserve">и экспликация к поэтажному плану здания (копия)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tbl>
      <w:tblPr>
        <w:tblW w:w="1020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5244"/>
      </w:tblGrid>
      <w:tr>
        <w:tblPrEx/>
        <w:trPr>
          <w:trHeight w:val="154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Арендодатель: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bCs/>
                <w:sz w:val="20"/>
                <w:szCs w:val="20"/>
              </w:rPr>
              <w:t xml:space="preserve">________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(указывается наименование Арендодателя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(для юридического лица) или фамилия, имя, отчество (для физического лица))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 /</w:t>
            </w:r>
            <w:r>
              <w:rPr>
                <w:sz w:val="20"/>
                <w:szCs w:val="20"/>
              </w:rPr>
              <w:t xml:space="preserve">_______________</w:t>
            </w:r>
            <w:r>
              <w:rPr>
                <w:sz w:val="20"/>
                <w:szCs w:val="20"/>
              </w:rPr>
              <w:t xml:space="preserve">________/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должность, фамилия и инициалы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руководителя или его уполномоченного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Арендатор: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bCs/>
                <w:sz w:val="20"/>
                <w:szCs w:val="20"/>
              </w:rPr>
              <w:t xml:space="preserve">___________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(указывается наименование Арендатора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(для юридического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 /_____________/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должность, фамилия и инициалы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руководителя или его уполномоченного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подписания: _______ _______ 20__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подписания: ______ _______ 20___ г.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62"/>
        <w:rPr>
          <w:rFonts w:eastAsia="Calibri"/>
          <w:bCs/>
          <w:lang w:eastAsia="en-US"/>
        </w:rPr>
        <w:sectPr>
          <w:footnotePr/>
          <w:endnotePr/>
          <w:type w:val="nextPage"/>
          <w:pgSz w:w="12240" w:h="15840" w:orient="portrait"/>
          <w:pgMar w:top="851" w:right="567" w:bottom="964" w:left="1134" w:header="720" w:footer="720" w:gutter="0"/>
          <w:cols w:num="1" w:sep="0" w:space="720" w:equalWidth="1"/>
          <w:docGrid w:linePitch="360"/>
        </w:sect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left="5954"/>
        <w:jc w:val="right"/>
        <w:widowControl w:val="off"/>
      </w:pPr>
      <w:r>
        <w:t xml:space="preserve">ПРИЛОЖЕНИЕ № </w:t>
      </w:r>
      <w:r>
        <w:t xml:space="preserve">3</w:t>
      </w:r>
      <w:r/>
    </w:p>
    <w:p>
      <w:pPr>
        <w:pStyle w:val="862"/>
        <w:ind w:left="5954"/>
        <w:jc w:val="right"/>
        <w:widowControl w:val="off"/>
      </w:pPr>
      <w:r>
        <w:t xml:space="preserve">к Контракту</w:t>
      </w:r>
      <w:r/>
    </w:p>
    <w:p>
      <w:pPr>
        <w:pStyle w:val="862"/>
        <w:ind w:left="5670"/>
        <w:jc w:val="right"/>
        <w:widowControl w:val="off"/>
      </w:pPr>
      <w:r>
        <w:t xml:space="preserve"> от «__» __________ 20__ г. №____</w:t>
      </w:r>
      <w:r/>
    </w:p>
    <w:p>
      <w:pPr>
        <w:pStyle w:val="862"/>
        <w:rPr>
          <w:rFonts w:eastAsia="Calibri"/>
          <w:b/>
          <w:bCs/>
          <w:lang w:eastAsia="en-US"/>
        </w:rPr>
        <w:outlineLvl w:val="0"/>
      </w:pP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862"/>
        <w:jc w:val="center"/>
        <w:rPr>
          <w:rFonts w:eastAsia="Calibri"/>
          <w:b/>
          <w:bCs/>
          <w:lang w:eastAsia="en-US"/>
        </w:rPr>
        <w:outlineLvl w:val="0"/>
      </w:pPr>
      <w:r>
        <w:rPr>
          <w:rFonts w:eastAsia="Calibri"/>
          <w:b/>
          <w:bCs/>
          <w:lang w:eastAsia="en-US"/>
        </w:rPr>
        <w:t xml:space="preserve">Акт 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862"/>
        <w:jc w:val="center"/>
        <w:rPr>
          <w:rFonts w:eastAsia="Calibri"/>
          <w:b/>
          <w:bCs/>
          <w:lang w:eastAsia="en-US"/>
        </w:rPr>
        <w:outlineLvl w:val="0"/>
      </w:pPr>
      <w:r>
        <w:rPr>
          <w:rFonts w:eastAsia="Calibri"/>
          <w:b/>
          <w:bCs/>
          <w:lang w:eastAsia="en-US"/>
        </w:rPr>
        <w:t xml:space="preserve">приема-передачи нежилых помещений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color w:val="000000"/>
          <w:sz w:val="20"/>
          <w:szCs w:val="20"/>
          <w:lang w:eastAsia="en-US"/>
        </w:rPr>
        <w:t xml:space="preserve">(ФОРМА)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</w:pPr>
      <w:r>
        <w:t xml:space="preserve">г. Новосибирск                                                                                                 « ____» __________ 20__ года</w:t>
      </w:r>
      <w:r/>
    </w:p>
    <w:p>
      <w:pPr>
        <w:pStyle w:val="884"/>
        <w:ind w:firstLine="0"/>
        <w:spacing w:line="240" w:lineRule="auto"/>
        <w:widowControl/>
        <w:rPr>
          <w:rStyle w:val="886"/>
        </w:rPr>
      </w:pPr>
      <w:r>
        <w:rPr>
          <w:rStyle w:val="886"/>
        </w:rPr>
      </w:r>
      <w:r>
        <w:rPr>
          <w:rStyle w:val="886"/>
        </w:rPr>
      </w:r>
      <w:r>
        <w:rPr>
          <w:rStyle w:val="886"/>
        </w:rPr>
      </w:r>
    </w:p>
    <w:p>
      <w:pPr>
        <w:pStyle w:val="862"/>
        <w:ind w:firstLine="567"/>
        <w:jc w:val="both"/>
        <w:rPr>
          <w:rFonts w:eastAsia="Calibri"/>
          <w:lang w:eastAsia="en-US"/>
        </w:rPr>
      </w:pPr>
      <w:r>
        <w:t xml:space="preserve">____________________________, именуем___ в дальнейшем «Арендатор», для обеспечения нужд Новосибирской области, в лице</w:t>
      </w:r>
      <w:r>
        <w:t xml:space="preserve">____________________________, действующ__на основании__________</w:t>
      </w:r>
      <w:r>
        <w:t xml:space="preserve">, с одной стороны, и __________________________, именуем___ в дальнейшем «Арендодатель», в лице ________________________, действующ___ на основании _______________________, с другой стороны, вместе именуемые «Стороны» и ка</w:t>
      </w:r>
      <w:r>
        <w:t xml:space="preserve">ждый в отдельности «Сторона»</w:t>
      </w:r>
      <w:r>
        <w:rPr>
          <w:sz w:val="22"/>
          <w:szCs w:val="22"/>
        </w:rPr>
        <w:t xml:space="preserve">, </w:t>
      </w:r>
      <w:r>
        <w:rPr>
          <w:rFonts w:eastAsia="Calibri"/>
          <w:lang w:eastAsia="en-US"/>
        </w:rPr>
        <w:t xml:space="preserve">составили настоящий Акт о нижеследующем: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567"/>
        <w:jc w:val="both"/>
        <w:rPr>
          <w:lang w:eastAsia="en-US"/>
        </w:rPr>
      </w:pPr>
      <w:r>
        <w:rPr>
          <w:lang w:eastAsia="en-US"/>
        </w:rPr>
        <w:t xml:space="preserve">Арендодатель передает Арендатору нежилые помещения, расположенные по адресу:</w:t>
      </w:r>
      <w:r>
        <w:rPr>
          <w:lang w:eastAsia="en-US"/>
        </w:rPr>
        <w:t xml:space="preserve"> </w:t>
      </w:r>
      <w:r>
        <w:rPr>
          <w:color w:val="000000"/>
        </w:rPr>
        <w:t xml:space="preserve">_____________________________________, для осуществления уставной деятельности и использования </w:t>
      </w:r>
      <w:r>
        <w:rPr>
          <w:color w:val="000000"/>
        </w:rPr>
        <w:t xml:space="preserve">____________________</w:t>
      </w:r>
      <w:r>
        <w:rPr>
          <w:color w:val="000000"/>
        </w:rPr>
        <w:t xml:space="preserve">, </w:t>
      </w:r>
      <w:r>
        <w:t xml:space="preserve">общей площадью</w:t>
      </w:r>
      <w:r>
        <w:t xml:space="preserve"> </w:t>
      </w:r>
      <w:r>
        <w:t xml:space="preserve">_____</w:t>
      </w:r>
      <w:r>
        <w:t xml:space="preserve"> кв. м.</w:t>
      </w:r>
      <w:r>
        <w:rPr>
          <w:lang w:eastAsia="en-US"/>
        </w:rPr>
        <w:t xml:space="preserve">, </w:t>
      </w:r>
      <w:r>
        <w:rPr>
          <w:lang w:eastAsia="en-US"/>
        </w:rPr>
        <w:t xml:space="preserve">именуемое в дальнейшем «имущество».</w:t>
      </w:r>
      <w:r>
        <w:rPr>
          <w:lang w:eastAsia="en-US"/>
        </w:rPr>
      </w:r>
      <w:r>
        <w:rPr>
          <w:lang w:eastAsia="en-US"/>
        </w:rPr>
      </w:r>
    </w:p>
    <w:p>
      <w:pPr>
        <w:pStyle w:val="862"/>
        <w:ind w:firstLine="567"/>
        <w:jc w:val="both"/>
        <w:rPr>
          <w:lang w:eastAsia="en-US"/>
        </w:rPr>
      </w:pPr>
      <w:r>
        <w:rPr>
          <w:lang w:eastAsia="en-US"/>
        </w:rPr>
        <w:t xml:space="preserve">Характеристика имущества: </w:t>
      </w:r>
      <w:r>
        <w:t xml:space="preserve">общая площадь </w:t>
      </w:r>
      <w:r>
        <w:rPr>
          <w:lang w:eastAsia="en-US"/>
        </w:rPr>
        <w:t xml:space="preserve">____</w:t>
      </w:r>
      <w:r>
        <w:rPr>
          <w:lang w:eastAsia="en-US"/>
        </w:rPr>
        <w:t xml:space="preserve"> кв.м.</w:t>
      </w:r>
      <w:r>
        <w:t xml:space="preserve">, в том числе этаж </w:t>
      </w:r>
      <w:r>
        <w:rPr>
          <w:lang w:eastAsia="en-US"/>
        </w:rPr>
        <w:t xml:space="preserve">____</w:t>
      </w:r>
      <w:r>
        <w:rPr>
          <w:lang w:eastAsia="en-US"/>
        </w:rPr>
        <w:t xml:space="preserve"> кв.м.</w:t>
      </w:r>
      <w:r>
        <w:t xml:space="preserve">, подвал 0, 00 кв. м., цоколь 0, 00 кв. м., в соответствии с поэтажным планом</w:t>
      </w:r>
      <w:r>
        <w:t xml:space="preserve"> здания (выкопировка)</w:t>
      </w:r>
      <w:r>
        <w:t xml:space="preserve"> и экспликацией к поэтажному плану здания (Пр</w:t>
      </w:r>
      <w:r>
        <w:t xml:space="preserve">иложение </w:t>
      </w:r>
      <w:r>
        <w:t xml:space="preserve">№ 2 к</w:t>
      </w:r>
      <w:r>
        <w:t xml:space="preserve"> Контракту</w:t>
      </w:r>
      <w:r>
        <w:t xml:space="preserve">).</w:t>
      </w:r>
      <w:r>
        <w:rPr>
          <w:lang w:eastAsia="en-US"/>
        </w:rPr>
      </w:r>
      <w:r>
        <w:rPr>
          <w:lang w:eastAsia="en-US"/>
        </w:rPr>
      </w:r>
    </w:p>
    <w:p>
      <w:pPr>
        <w:pStyle w:val="862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Техническое состояние передаваемого имущества характеризуется следующим: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состояние стен - __________________ </w:t>
      </w:r>
      <w:r>
        <w:rPr>
          <w:rFonts w:eastAsia="Calibri"/>
          <w:i/>
          <w:sz w:val="22"/>
          <w:szCs w:val="22"/>
          <w:lang w:eastAsia="en-US"/>
        </w:rPr>
        <w:t xml:space="preserve">удовлетворительное/ неудовлетворительное</w:t>
      </w:r>
      <w:r>
        <w:rPr>
          <w:rFonts w:eastAsia="Calibri"/>
          <w:i/>
          <w:sz w:val="22"/>
          <w:szCs w:val="22"/>
          <w:lang w:eastAsia="en-US"/>
        </w:rPr>
        <w:t xml:space="preserve"> с характеристиками);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состояние потолков - ______________</w:t>
      </w:r>
      <w:r>
        <w:rPr>
          <w:rFonts w:eastAsia="Calibri"/>
          <w:i/>
          <w:sz w:val="22"/>
          <w:szCs w:val="22"/>
          <w:lang w:eastAsia="en-US"/>
        </w:rPr>
        <w:t xml:space="preserve"> удовлетворительное/ неудовлетворительное</w:t>
      </w:r>
      <w:r>
        <w:rPr>
          <w:rFonts w:eastAsia="Calibri"/>
          <w:i/>
          <w:sz w:val="22"/>
          <w:szCs w:val="22"/>
          <w:lang w:eastAsia="en-US"/>
        </w:rPr>
        <w:t xml:space="preserve"> с характеристиками);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состояние пола - ______________</w:t>
      </w:r>
      <w:r>
        <w:rPr>
          <w:rFonts w:eastAsia="Calibri"/>
          <w:i/>
          <w:sz w:val="22"/>
          <w:szCs w:val="22"/>
          <w:lang w:eastAsia="en-US"/>
        </w:rPr>
        <w:t xml:space="preserve"> удовлетворительное/ неудовлетворительное</w:t>
      </w:r>
      <w:r>
        <w:rPr>
          <w:rFonts w:eastAsia="Calibri"/>
          <w:i/>
          <w:sz w:val="22"/>
          <w:szCs w:val="22"/>
          <w:lang w:eastAsia="en-US"/>
        </w:rPr>
        <w:t xml:space="preserve"> с характеристиками);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состояние окон и дверей - ___________</w:t>
      </w:r>
      <w:r>
        <w:rPr>
          <w:rFonts w:eastAsia="Calibri"/>
          <w:i/>
          <w:sz w:val="22"/>
          <w:szCs w:val="22"/>
          <w:lang w:eastAsia="en-US"/>
        </w:rPr>
        <w:t xml:space="preserve"> удовлетворительное/ неудовлетворительное</w:t>
      </w:r>
      <w:r>
        <w:rPr>
          <w:rFonts w:eastAsia="Calibri"/>
          <w:i/>
          <w:sz w:val="22"/>
          <w:szCs w:val="22"/>
          <w:lang w:eastAsia="en-US"/>
        </w:rPr>
        <w:t xml:space="preserve"> с характеристиками);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состояние электрооборудования - ____</w:t>
      </w:r>
      <w:r>
        <w:rPr>
          <w:rFonts w:eastAsia="Calibri"/>
          <w:i/>
          <w:sz w:val="22"/>
          <w:szCs w:val="22"/>
          <w:lang w:eastAsia="en-US"/>
        </w:rPr>
        <w:t xml:space="preserve"> удовлетворительное/ неудовлетворительное</w:t>
      </w:r>
      <w:r>
        <w:rPr>
          <w:rFonts w:eastAsia="Calibri"/>
          <w:i/>
          <w:sz w:val="22"/>
          <w:szCs w:val="22"/>
          <w:lang w:eastAsia="en-US"/>
        </w:rPr>
        <w:t xml:space="preserve"> с характеристиками);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состояние сантехнического оборудования - _______</w:t>
      </w:r>
      <w:r>
        <w:rPr>
          <w:rFonts w:eastAsia="Calibri"/>
          <w:i/>
          <w:sz w:val="22"/>
          <w:szCs w:val="22"/>
          <w:lang w:eastAsia="en-US"/>
        </w:rPr>
        <w:t xml:space="preserve"> удовлетворительное/ неудовлетворительное</w:t>
      </w:r>
      <w:r>
        <w:rPr>
          <w:rFonts w:eastAsia="Calibri"/>
          <w:i/>
          <w:sz w:val="22"/>
          <w:szCs w:val="22"/>
          <w:lang w:eastAsia="en-US"/>
        </w:rPr>
        <w:t xml:space="preserve"> с характеристиками);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прочие конструкции - ______________</w:t>
      </w:r>
      <w:r>
        <w:rPr>
          <w:rFonts w:eastAsia="Calibri"/>
          <w:i/>
          <w:sz w:val="22"/>
          <w:szCs w:val="22"/>
          <w:lang w:eastAsia="en-US"/>
        </w:rPr>
        <w:t xml:space="preserve"> удовлетворительное/ неудовлетворительное</w:t>
      </w:r>
      <w:r>
        <w:rPr>
          <w:rFonts w:eastAsia="Calibri"/>
          <w:i/>
          <w:sz w:val="22"/>
          <w:szCs w:val="22"/>
          <w:lang w:eastAsia="en-US"/>
        </w:rPr>
        <w:t xml:space="preserve"> с характеристиками);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необходимость проведения текущего и капитального ремонта (</w:t>
      </w:r>
      <w:r>
        <w:rPr>
          <w:rFonts w:eastAsia="Calibri"/>
          <w:i/>
          <w:lang w:eastAsia="en-US"/>
        </w:rPr>
        <w:t xml:space="preserve">указать требуется/не требуется)</w:t>
      </w:r>
      <w:r>
        <w:rPr>
          <w:rFonts w:eastAsia="Calibri"/>
          <w:i/>
          <w:lang w:eastAsia="en-US"/>
        </w:rPr>
        <w:t xml:space="preserve">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_____________________________________________________________________________</w:t>
      </w:r>
      <w:r>
        <w:rPr>
          <w:rFonts w:eastAsia="Calibri"/>
          <w:i/>
          <w:sz w:val="20"/>
          <w:szCs w:val="20"/>
          <w:lang w:eastAsia="en-US"/>
        </w:rPr>
        <w:t xml:space="preserve">____________</w:t>
      </w:r>
      <w:r>
        <w:rPr>
          <w:rFonts w:eastAsia="Calibri"/>
          <w:i/>
          <w:sz w:val="20"/>
          <w:szCs w:val="20"/>
          <w:lang w:eastAsia="en-US"/>
        </w:rPr>
      </w:r>
      <w:r>
        <w:rPr>
          <w:rFonts w:eastAsia="Calibri"/>
          <w:i/>
          <w:sz w:val="20"/>
          <w:szCs w:val="20"/>
          <w:lang w:eastAsia="en-US"/>
        </w:rPr>
      </w:r>
    </w:p>
    <w:p>
      <w:pPr>
        <w:pStyle w:val="862"/>
        <w:jc w:val="center"/>
        <w:rPr>
          <w:rFonts w:eastAsia="Calibri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(указать </w:t>
      </w:r>
      <w:r>
        <w:rPr>
          <w:rFonts w:eastAsia="Calibri"/>
          <w:i/>
          <w:sz w:val="20"/>
          <w:szCs w:val="20"/>
          <w:lang w:eastAsia="en-US"/>
        </w:rPr>
        <w:t xml:space="preserve">п</w:t>
      </w:r>
      <w:r>
        <w:rPr>
          <w:rFonts w:eastAsia="Calibri"/>
          <w:i/>
          <w:sz w:val="20"/>
          <w:szCs w:val="20"/>
          <w:lang w:eastAsia="en-US"/>
        </w:rPr>
        <w:t xml:space="preserve">омещение отвечает</w:t>
      </w:r>
      <w:r>
        <w:rPr>
          <w:rFonts w:eastAsia="Calibri"/>
          <w:i/>
          <w:sz w:val="20"/>
          <w:szCs w:val="20"/>
          <w:lang w:eastAsia="en-US"/>
        </w:rPr>
        <w:t xml:space="preserve"> (не отвечает)</w:t>
      </w:r>
      <w:r>
        <w:rPr>
          <w:rFonts w:eastAsia="Calibri"/>
          <w:i/>
          <w:sz w:val="20"/>
          <w:szCs w:val="20"/>
          <w:lang w:eastAsia="en-US"/>
        </w:rPr>
        <w:t xml:space="preserve"> нормативным требованиям содержания здания и пригодно </w:t>
      </w:r>
      <w:r>
        <w:rPr>
          <w:rFonts w:eastAsia="Calibri"/>
          <w:i/>
          <w:sz w:val="20"/>
          <w:szCs w:val="20"/>
          <w:lang w:eastAsia="en-US"/>
        </w:rPr>
        <w:t xml:space="preserve">(не пригодно) </w:t>
      </w:r>
      <w:r>
        <w:rPr>
          <w:rFonts w:eastAsia="Calibri"/>
          <w:i/>
          <w:sz w:val="20"/>
          <w:szCs w:val="20"/>
          <w:lang w:eastAsia="en-US"/>
        </w:rPr>
        <w:t xml:space="preserve">к использованию по функциональному назначению</w:t>
      </w:r>
      <w:r>
        <w:rPr>
          <w:rFonts w:eastAsia="Calibri"/>
          <w:i/>
          <w:sz w:val="20"/>
          <w:szCs w:val="20"/>
          <w:lang w:eastAsia="en-US"/>
        </w:rPr>
        <w:t xml:space="preserve">)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1020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5244"/>
      </w:tblGrid>
      <w:tr>
        <w:tblPrEx/>
        <w:trPr>
          <w:trHeight w:val="4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Передал: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Принял: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154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Арендодатель: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bCs/>
                <w:sz w:val="20"/>
                <w:szCs w:val="20"/>
              </w:rPr>
              <w:t xml:space="preserve">________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(указывается наименование Арендодателя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(для юридического лица) или фамилия, имя, отчество (для физического лица))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 /</w:t>
            </w:r>
            <w:r>
              <w:rPr>
                <w:sz w:val="20"/>
                <w:szCs w:val="20"/>
              </w:rPr>
              <w:t xml:space="preserve">_______________</w:t>
            </w:r>
            <w:r>
              <w:rPr>
                <w:sz w:val="20"/>
                <w:szCs w:val="20"/>
              </w:rPr>
              <w:t xml:space="preserve">________/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должность, фамилия и инициалы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руководителя или его уполномоченного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Арендатор: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bCs/>
                <w:sz w:val="20"/>
                <w:szCs w:val="20"/>
              </w:rPr>
              <w:t xml:space="preserve">___________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(указывается наименование Арендатора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(для юридического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 /_____________/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должность, фамилия и инициалы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руководителя или его уполномоченного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подписания: _______ _______ 20__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подписания: ______ _______ 20___ г.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62"/>
        <w:ind w:left="6096"/>
        <w:tabs>
          <w:tab w:val="left" w:pos="7513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2"/>
        <w:shd w:val="clear" w:color="auto" w:fill="ffffff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</w:r>
      <w:r>
        <w:rPr>
          <w:rFonts w:eastAsia="Calibri"/>
          <w:color w:val="000000"/>
          <w:lang w:eastAsia="ar-SA"/>
        </w:rPr>
      </w:r>
      <w:r>
        <w:rPr>
          <w:rFonts w:eastAsia="Calibri"/>
          <w:color w:val="000000"/>
          <w:lang w:eastAsia="ar-SA"/>
        </w:rPr>
      </w:r>
    </w:p>
    <w:p>
      <w:pPr>
        <w:pStyle w:val="862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ФОРМА АКТА СОГЛАСОВАНА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tbl>
      <w:tblPr>
        <w:tblW w:w="1020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5244"/>
      </w:tblGrid>
      <w:tr>
        <w:tblPrEx/>
        <w:trPr>
          <w:trHeight w:val="154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Арендодатель: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bCs/>
                <w:sz w:val="20"/>
                <w:szCs w:val="20"/>
              </w:rPr>
              <w:t xml:space="preserve">________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(указывается наименование Арендодателя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(для юридического лица) или фамилия, имя, отчество (для физического лица))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 /</w:t>
            </w:r>
            <w:r>
              <w:rPr>
                <w:sz w:val="20"/>
                <w:szCs w:val="20"/>
              </w:rPr>
              <w:t xml:space="preserve">_______________</w:t>
            </w:r>
            <w:r>
              <w:rPr>
                <w:sz w:val="20"/>
                <w:szCs w:val="20"/>
              </w:rPr>
              <w:t xml:space="preserve">________/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должность, фамилия и инициалы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руководителя или его уполномоченного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Арендатор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bCs/>
                <w:sz w:val="20"/>
                <w:szCs w:val="20"/>
              </w:rPr>
              <w:t xml:space="preserve">___________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(указывается наименование Арендатора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(для юридического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 /_____________/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должность, фамилия и инициалы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руководителя или его уполномоченного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tabs>
          <w:tab w:val="left" w:pos="681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tabs>
          <w:tab w:val="left" w:pos="681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tabs>
          <w:tab w:val="left" w:pos="681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tabs>
          <w:tab w:val="left" w:pos="681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tabs>
          <w:tab w:val="left" w:pos="681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tabs>
          <w:tab w:val="left" w:pos="681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tabs>
          <w:tab w:val="left" w:pos="681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tabs>
          <w:tab w:val="left" w:pos="681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tabs>
          <w:tab w:val="left" w:pos="681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tabs>
          <w:tab w:val="left" w:pos="681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tabs>
          <w:tab w:val="left" w:pos="681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tabs>
          <w:tab w:val="left" w:pos="681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tabs>
          <w:tab w:val="left" w:pos="681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tabs>
          <w:tab w:val="left" w:pos="681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tabs>
          <w:tab w:val="left" w:pos="681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widowControl w:val="off"/>
        <w:rPr>
          <w:b/>
        </w:rPr>
        <w:sectPr>
          <w:footnotePr/>
          <w:endnotePr/>
          <w:type w:val="nextPage"/>
          <w:pgSz w:w="12240" w:h="15840" w:orient="portrait"/>
          <w:pgMar w:top="851" w:right="476" w:bottom="964" w:left="851" w:header="720" w:footer="0" w:gutter="0"/>
          <w:cols w:num="1" w:sep="0" w:space="720" w:equalWidth="1"/>
          <w:docGrid w:linePitch="360"/>
        </w:sect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2"/>
        <w:jc w:val="right"/>
        <w:widowControl w:val="off"/>
      </w:pPr>
      <w:r>
        <w:t xml:space="preserve">ПРИЛОЖЕНИЕ № </w:t>
      </w:r>
      <w:r>
        <w:t xml:space="preserve">4</w:t>
      </w:r>
      <w:r/>
    </w:p>
    <w:p>
      <w:pPr>
        <w:pStyle w:val="862"/>
        <w:ind w:left="5954"/>
        <w:jc w:val="right"/>
        <w:widowControl w:val="off"/>
      </w:pPr>
      <w:r>
        <w:t xml:space="preserve">к Контракту</w:t>
      </w:r>
      <w:r/>
    </w:p>
    <w:p>
      <w:pPr>
        <w:pStyle w:val="862"/>
        <w:ind w:left="5670"/>
        <w:jc w:val="right"/>
        <w:widowControl w:val="off"/>
      </w:pPr>
      <w:r>
        <w:t xml:space="preserve">от «__» __________ 20__ г. №____</w:t>
      </w:r>
      <w:r/>
    </w:p>
    <w:p>
      <w:pPr>
        <w:pStyle w:val="862"/>
        <w:ind w:firstLine="6237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  <w:r>
        <w:rPr>
          <w:rFonts w:eastAsia="Calibri"/>
          <w:color w:val="000000"/>
          <w:lang w:eastAsia="en-US"/>
        </w:rPr>
      </w:r>
      <w:r>
        <w:rPr>
          <w:rFonts w:eastAsia="Calibri"/>
          <w:color w:val="000000"/>
          <w:lang w:eastAsia="en-US"/>
        </w:rPr>
      </w:r>
    </w:p>
    <w:p>
      <w:pPr>
        <w:pStyle w:val="862"/>
        <w:rPr>
          <w:rFonts w:eastAsia="Calibri"/>
          <w:b/>
          <w:bCs/>
          <w:lang w:eastAsia="en-US"/>
        </w:rPr>
        <w:outlineLvl w:val="0"/>
      </w:pP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862"/>
        <w:jc w:val="center"/>
        <w:rPr>
          <w:rFonts w:eastAsia="Calibri"/>
          <w:b/>
          <w:bCs/>
          <w:lang w:eastAsia="en-US"/>
        </w:rPr>
        <w:outlineLvl w:val="0"/>
      </w:pPr>
      <w:r>
        <w:rPr>
          <w:rFonts w:eastAsia="Calibri"/>
          <w:b/>
          <w:bCs/>
          <w:lang w:eastAsia="en-US"/>
        </w:rPr>
        <w:t xml:space="preserve">Акт 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862"/>
        <w:jc w:val="center"/>
        <w:rPr>
          <w:rFonts w:eastAsia="Calibri"/>
          <w:b/>
          <w:bCs/>
          <w:lang w:eastAsia="en-US"/>
        </w:rPr>
        <w:outlineLvl w:val="0"/>
      </w:pPr>
      <w:r>
        <w:rPr>
          <w:rFonts w:eastAsia="Calibri"/>
          <w:b/>
          <w:bCs/>
          <w:lang w:eastAsia="en-US"/>
        </w:rPr>
        <w:t xml:space="preserve">приема-передачи нежилых помещений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862"/>
        <w:jc w:val="center"/>
        <w:rPr>
          <w:rFonts w:eastAsia="Calibri"/>
          <w:b/>
          <w:bCs/>
          <w:lang w:eastAsia="en-US"/>
        </w:rPr>
        <w:outlineLvl w:val="0"/>
      </w:pPr>
      <w:r>
        <w:rPr>
          <w:rFonts w:eastAsia="Calibri"/>
          <w:b/>
          <w:bCs/>
          <w:lang w:eastAsia="en-US"/>
        </w:rPr>
        <w:t xml:space="preserve">(акт возврата)</w:t>
      </w:r>
      <w:r>
        <w:rPr>
          <w:rFonts w:eastAsia="Calibri"/>
          <w:b/>
          <w:color w:val="000000"/>
          <w:lang w:eastAsia="en-US"/>
        </w:rPr>
        <w:t xml:space="preserve"> (ФОРМА)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</w:pPr>
      <w:r>
        <w:t xml:space="preserve">г. Новосибирск                                                                                                 « ____» __________ 20__ года</w:t>
      </w:r>
      <w:r/>
    </w:p>
    <w:p>
      <w:pPr>
        <w:pStyle w:val="884"/>
        <w:ind w:firstLine="0"/>
        <w:spacing w:line="240" w:lineRule="auto"/>
        <w:widowControl/>
        <w:rPr>
          <w:rStyle w:val="886"/>
        </w:rPr>
      </w:pPr>
      <w:r>
        <w:rPr>
          <w:rStyle w:val="886"/>
        </w:rPr>
      </w:r>
      <w:r>
        <w:rPr>
          <w:rStyle w:val="886"/>
        </w:rPr>
      </w:r>
      <w:r>
        <w:rPr>
          <w:rStyle w:val="886"/>
        </w:rPr>
      </w:r>
    </w:p>
    <w:p>
      <w:pPr>
        <w:pStyle w:val="862"/>
        <w:ind w:firstLine="567"/>
        <w:jc w:val="both"/>
        <w:rPr>
          <w:rFonts w:eastAsia="Calibri"/>
          <w:lang w:eastAsia="en-US"/>
        </w:rPr>
      </w:pPr>
      <w:r>
        <w:t xml:space="preserve">____________________________, именуем___ в дальнейшем «Арендатор», для обеспечения нужд Новосибирской области, в лице________________________, действующ___ на</w:t>
      </w:r>
      <w:r>
        <w:t xml:space="preserve"> основании _______________________, с одной стороны, и __________________________, именуем___ в дальнейшем «Арендодатель», в лице ________________________, действующ___ на основании _______________________, с другой стороны, вместе именуемые «Стороны» и ка</w:t>
      </w:r>
      <w:r>
        <w:t xml:space="preserve">ждый в отдельности «Сторона»</w:t>
      </w:r>
      <w:r>
        <w:rPr>
          <w:sz w:val="22"/>
          <w:szCs w:val="22"/>
        </w:rPr>
        <w:t xml:space="preserve">, </w:t>
      </w:r>
      <w:r>
        <w:rPr>
          <w:rFonts w:eastAsia="Calibri"/>
          <w:lang w:eastAsia="en-US"/>
        </w:rPr>
        <w:t xml:space="preserve">составили настоящий Акт о нижеследующем: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567"/>
        <w:jc w:val="both"/>
        <w:rPr>
          <w:lang w:eastAsia="en-US"/>
        </w:rPr>
      </w:pPr>
      <w:r>
        <w:rPr>
          <w:lang w:eastAsia="en-US"/>
        </w:rPr>
        <w:t xml:space="preserve">Арендатор</w:t>
      </w:r>
      <w:r>
        <w:rPr>
          <w:lang w:eastAsia="en-US"/>
        </w:rPr>
        <w:t xml:space="preserve"> передает </w:t>
      </w:r>
      <w:r>
        <w:rPr>
          <w:lang w:eastAsia="en-US"/>
        </w:rPr>
        <w:t xml:space="preserve">Арендодателю</w:t>
      </w:r>
      <w:r>
        <w:rPr>
          <w:lang w:eastAsia="en-US"/>
        </w:rPr>
        <w:t xml:space="preserve"> нежилые помещения, расположенные по адресу:</w:t>
      </w:r>
      <w:r>
        <w:rPr>
          <w:lang w:eastAsia="en-US"/>
        </w:rPr>
        <w:t xml:space="preserve"> </w:t>
      </w:r>
      <w:r>
        <w:rPr>
          <w:color w:val="000000"/>
        </w:rPr>
        <w:t xml:space="preserve">_____________________________________, </w:t>
      </w:r>
      <w:r>
        <w:t xml:space="preserve">общей площадью</w:t>
      </w:r>
      <w:r>
        <w:t xml:space="preserve"> </w:t>
      </w:r>
      <w:r>
        <w:t xml:space="preserve">_____</w:t>
      </w:r>
      <w:r>
        <w:t xml:space="preserve"> кв. м.</w:t>
      </w:r>
      <w:r>
        <w:rPr>
          <w:lang w:eastAsia="en-US"/>
        </w:rPr>
        <w:t xml:space="preserve">, </w:t>
      </w:r>
      <w:r>
        <w:rPr>
          <w:lang w:eastAsia="en-US"/>
        </w:rPr>
        <w:t xml:space="preserve">именуем</w:t>
      </w:r>
      <w:r>
        <w:rPr>
          <w:lang w:eastAsia="en-US"/>
        </w:rPr>
        <w:t xml:space="preserve">ы</w:t>
      </w:r>
      <w:r>
        <w:rPr>
          <w:lang w:eastAsia="en-US"/>
        </w:rPr>
        <w:t xml:space="preserve">е в дальнейшем «имущество».</w:t>
      </w:r>
      <w:r>
        <w:rPr>
          <w:lang w:eastAsia="en-US"/>
        </w:rPr>
      </w:r>
      <w:r>
        <w:rPr>
          <w:lang w:eastAsia="en-US"/>
        </w:rPr>
      </w:r>
    </w:p>
    <w:p>
      <w:pPr>
        <w:pStyle w:val="862"/>
        <w:ind w:firstLine="567"/>
        <w:jc w:val="both"/>
        <w:rPr>
          <w:lang w:eastAsia="en-US"/>
        </w:rPr>
      </w:pPr>
      <w:r>
        <w:rPr>
          <w:lang w:eastAsia="en-US"/>
        </w:rPr>
        <w:t xml:space="preserve">Характеристика имущества: </w:t>
      </w:r>
      <w:r>
        <w:t xml:space="preserve">общая площадь </w:t>
      </w:r>
      <w:r>
        <w:rPr>
          <w:lang w:eastAsia="en-US"/>
        </w:rPr>
        <w:t xml:space="preserve">____</w:t>
      </w:r>
      <w:r>
        <w:rPr>
          <w:lang w:eastAsia="en-US"/>
        </w:rPr>
        <w:t xml:space="preserve"> кв.м.</w:t>
      </w:r>
      <w:r>
        <w:t xml:space="preserve">, в том числе этаж </w:t>
      </w:r>
      <w:r>
        <w:rPr>
          <w:lang w:eastAsia="en-US"/>
        </w:rPr>
        <w:t xml:space="preserve">____</w:t>
      </w:r>
      <w:r>
        <w:rPr>
          <w:lang w:eastAsia="en-US"/>
        </w:rPr>
        <w:t xml:space="preserve"> кв.м.</w:t>
      </w:r>
      <w:r>
        <w:t xml:space="preserve">, подвал 0, 00 кв. м., цоколь 0, 00 кв. м., в соответствии с поэтажным планом</w:t>
      </w:r>
      <w:r>
        <w:t xml:space="preserve"> здания (выкопировка)</w:t>
      </w:r>
      <w:r>
        <w:t xml:space="preserve"> и экспликацией к поэтажному плану здания (Пр</w:t>
      </w:r>
      <w:r>
        <w:t xml:space="preserve">иложение № </w:t>
      </w:r>
      <w:r>
        <w:t xml:space="preserve">2 </w:t>
      </w:r>
      <w:r>
        <w:t xml:space="preserve">к Контракту</w:t>
      </w:r>
      <w:r>
        <w:t xml:space="preserve">).</w:t>
      </w:r>
      <w:r>
        <w:rPr>
          <w:lang w:eastAsia="en-US"/>
        </w:rPr>
      </w:r>
      <w:r>
        <w:rPr>
          <w:lang w:eastAsia="en-US"/>
        </w:rPr>
      </w:r>
    </w:p>
    <w:p>
      <w:pPr>
        <w:pStyle w:val="862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Техническое состояние передаваемого имущества характеризуется следующим: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состояние стен - __________________ </w:t>
      </w:r>
      <w:r>
        <w:rPr>
          <w:rFonts w:eastAsia="Calibri"/>
          <w:i/>
          <w:sz w:val="22"/>
          <w:szCs w:val="22"/>
          <w:lang w:eastAsia="en-US"/>
        </w:rPr>
        <w:t xml:space="preserve">удовлетворительное/ неудовлетворительное</w:t>
      </w:r>
      <w:r>
        <w:rPr>
          <w:rFonts w:eastAsia="Calibri"/>
          <w:i/>
          <w:sz w:val="22"/>
          <w:szCs w:val="22"/>
          <w:lang w:eastAsia="en-US"/>
        </w:rPr>
        <w:t xml:space="preserve"> с характеристиками);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состояние потолков - ______________</w:t>
      </w:r>
      <w:r>
        <w:rPr>
          <w:rFonts w:eastAsia="Calibri"/>
          <w:i/>
          <w:sz w:val="22"/>
          <w:szCs w:val="22"/>
          <w:lang w:eastAsia="en-US"/>
        </w:rPr>
        <w:t xml:space="preserve"> удовлетворительное/ неудовлетворительное</w:t>
      </w:r>
      <w:r>
        <w:rPr>
          <w:rFonts w:eastAsia="Calibri"/>
          <w:i/>
          <w:sz w:val="22"/>
          <w:szCs w:val="22"/>
          <w:lang w:eastAsia="en-US"/>
        </w:rPr>
        <w:t xml:space="preserve"> с характеристиками);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состояние пола - ______________</w:t>
      </w:r>
      <w:r>
        <w:rPr>
          <w:rFonts w:eastAsia="Calibri"/>
          <w:i/>
          <w:sz w:val="22"/>
          <w:szCs w:val="22"/>
          <w:lang w:eastAsia="en-US"/>
        </w:rPr>
        <w:t xml:space="preserve"> удовлетворительное/ неудовлетворительное</w:t>
      </w:r>
      <w:r>
        <w:rPr>
          <w:rFonts w:eastAsia="Calibri"/>
          <w:i/>
          <w:sz w:val="22"/>
          <w:szCs w:val="22"/>
          <w:lang w:eastAsia="en-US"/>
        </w:rPr>
        <w:t xml:space="preserve"> с характеристиками);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состояние окон и дверей - ___________</w:t>
      </w:r>
      <w:r>
        <w:rPr>
          <w:rFonts w:eastAsia="Calibri"/>
          <w:i/>
          <w:sz w:val="22"/>
          <w:szCs w:val="22"/>
          <w:lang w:eastAsia="en-US"/>
        </w:rPr>
        <w:t xml:space="preserve"> удовлетворительное/ неудовлетворительное</w:t>
      </w:r>
      <w:r>
        <w:rPr>
          <w:rFonts w:eastAsia="Calibri"/>
          <w:i/>
          <w:sz w:val="22"/>
          <w:szCs w:val="22"/>
          <w:lang w:eastAsia="en-US"/>
        </w:rPr>
        <w:t xml:space="preserve"> с характеристиками);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состояние электрооборудования - ____</w:t>
      </w:r>
      <w:r>
        <w:rPr>
          <w:rFonts w:eastAsia="Calibri"/>
          <w:i/>
          <w:sz w:val="22"/>
          <w:szCs w:val="22"/>
          <w:lang w:eastAsia="en-US"/>
        </w:rPr>
        <w:t xml:space="preserve"> удовлетворительное/ неудовлетворительное</w:t>
      </w:r>
      <w:r>
        <w:rPr>
          <w:rFonts w:eastAsia="Calibri"/>
          <w:i/>
          <w:sz w:val="22"/>
          <w:szCs w:val="22"/>
          <w:lang w:eastAsia="en-US"/>
        </w:rPr>
        <w:t xml:space="preserve"> с характеристиками);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состояние сантехнического оборудования - _______</w:t>
      </w:r>
      <w:r>
        <w:rPr>
          <w:rFonts w:eastAsia="Calibri"/>
          <w:i/>
          <w:sz w:val="22"/>
          <w:szCs w:val="22"/>
          <w:lang w:eastAsia="en-US"/>
        </w:rPr>
        <w:t xml:space="preserve"> удовлетворительное/ неудовлетворительное</w:t>
      </w:r>
      <w:r>
        <w:rPr>
          <w:rFonts w:eastAsia="Calibri"/>
          <w:i/>
          <w:sz w:val="22"/>
          <w:szCs w:val="22"/>
          <w:lang w:eastAsia="en-US"/>
        </w:rPr>
        <w:t xml:space="preserve"> с характеристиками);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прочие конструкции - ______________</w:t>
      </w:r>
      <w:r>
        <w:rPr>
          <w:rFonts w:eastAsia="Calibri"/>
          <w:i/>
          <w:sz w:val="22"/>
          <w:szCs w:val="22"/>
          <w:lang w:eastAsia="en-US"/>
        </w:rPr>
        <w:t xml:space="preserve"> удовлетворительное/ неудовлетворительное</w:t>
      </w:r>
      <w:r>
        <w:rPr>
          <w:rFonts w:eastAsia="Calibri"/>
          <w:i/>
          <w:sz w:val="22"/>
          <w:szCs w:val="22"/>
          <w:lang w:eastAsia="en-US"/>
        </w:rPr>
        <w:t xml:space="preserve"> с характеристиками);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необходимость проведения текущего и капитального ремонта (</w:t>
      </w:r>
      <w:r>
        <w:rPr>
          <w:rFonts w:eastAsia="Calibri"/>
          <w:i/>
          <w:lang w:eastAsia="en-US"/>
        </w:rPr>
        <w:t xml:space="preserve">указать требуется/не требуется)</w:t>
      </w:r>
      <w:r>
        <w:rPr>
          <w:rFonts w:eastAsia="Calibri"/>
          <w:i/>
          <w:lang w:eastAsia="en-US"/>
        </w:rPr>
        <w:t xml:space="preserve">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_____________________________________________________________________________</w:t>
      </w:r>
      <w:r>
        <w:rPr>
          <w:rFonts w:eastAsia="Calibri"/>
          <w:i/>
          <w:sz w:val="20"/>
          <w:szCs w:val="20"/>
          <w:lang w:eastAsia="en-US"/>
        </w:rPr>
        <w:t xml:space="preserve">____________</w:t>
      </w:r>
      <w:r>
        <w:rPr>
          <w:rFonts w:eastAsia="Calibri"/>
          <w:i/>
          <w:sz w:val="20"/>
          <w:szCs w:val="20"/>
          <w:lang w:eastAsia="en-US"/>
        </w:rPr>
      </w:r>
      <w:r>
        <w:rPr>
          <w:rFonts w:eastAsia="Calibri"/>
          <w:i/>
          <w:sz w:val="20"/>
          <w:szCs w:val="20"/>
          <w:lang w:eastAsia="en-US"/>
        </w:rPr>
      </w:r>
    </w:p>
    <w:p>
      <w:pPr>
        <w:pStyle w:val="862"/>
        <w:jc w:val="center"/>
        <w:rPr>
          <w:rFonts w:eastAsia="Calibri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(указать </w:t>
      </w:r>
      <w:r>
        <w:rPr>
          <w:rFonts w:eastAsia="Calibri"/>
          <w:i/>
          <w:sz w:val="20"/>
          <w:szCs w:val="20"/>
          <w:lang w:eastAsia="en-US"/>
        </w:rPr>
        <w:t xml:space="preserve">п</w:t>
      </w:r>
      <w:r>
        <w:rPr>
          <w:rFonts w:eastAsia="Calibri"/>
          <w:i/>
          <w:sz w:val="20"/>
          <w:szCs w:val="20"/>
          <w:lang w:eastAsia="en-US"/>
        </w:rPr>
        <w:t xml:space="preserve">омещение отвечает</w:t>
      </w:r>
      <w:r>
        <w:rPr>
          <w:rFonts w:eastAsia="Calibri"/>
          <w:i/>
          <w:sz w:val="20"/>
          <w:szCs w:val="20"/>
          <w:lang w:eastAsia="en-US"/>
        </w:rPr>
        <w:t xml:space="preserve"> (не отвечает)</w:t>
      </w:r>
      <w:r>
        <w:rPr>
          <w:rFonts w:eastAsia="Calibri"/>
          <w:i/>
          <w:sz w:val="20"/>
          <w:szCs w:val="20"/>
          <w:lang w:eastAsia="en-US"/>
        </w:rPr>
        <w:t xml:space="preserve"> нормативным требованиям содержания здания и пригодно </w:t>
      </w:r>
      <w:r>
        <w:rPr>
          <w:rFonts w:eastAsia="Calibri"/>
          <w:i/>
          <w:sz w:val="20"/>
          <w:szCs w:val="20"/>
          <w:lang w:eastAsia="en-US"/>
        </w:rPr>
        <w:t xml:space="preserve">(не пригодно) </w:t>
      </w:r>
      <w:r>
        <w:rPr>
          <w:rFonts w:eastAsia="Calibri"/>
          <w:i/>
          <w:sz w:val="20"/>
          <w:szCs w:val="20"/>
          <w:lang w:eastAsia="en-US"/>
        </w:rPr>
        <w:t xml:space="preserve">к использованию по функциональному назначению</w:t>
      </w:r>
      <w:r>
        <w:rPr>
          <w:rFonts w:eastAsia="Calibri"/>
          <w:i/>
          <w:sz w:val="20"/>
          <w:szCs w:val="20"/>
          <w:lang w:eastAsia="en-US"/>
        </w:rPr>
        <w:t xml:space="preserve">)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1020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5244"/>
      </w:tblGrid>
      <w:tr>
        <w:tblPrEx/>
        <w:trPr>
          <w:trHeight w:val="4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Принял: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Передал: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154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Арендодатель: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bCs/>
                <w:sz w:val="20"/>
                <w:szCs w:val="20"/>
              </w:rPr>
              <w:t xml:space="preserve">________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(указывается наименование Арендодателя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(для юридического лица) или фамилия, имя, отчество (для физического лица))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 /</w:t>
            </w:r>
            <w:r>
              <w:rPr>
                <w:sz w:val="20"/>
                <w:szCs w:val="20"/>
              </w:rPr>
              <w:t xml:space="preserve">_______________</w:t>
            </w:r>
            <w:r>
              <w:rPr>
                <w:sz w:val="20"/>
                <w:szCs w:val="20"/>
              </w:rPr>
              <w:t xml:space="preserve">________/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должность, фамилия и инициалы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руководителя или его уполномоченного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Арендатор: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bCs/>
                <w:sz w:val="20"/>
                <w:szCs w:val="20"/>
              </w:rPr>
              <w:t xml:space="preserve">___________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(указывается наименование Арендатора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(для юридического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 /_____________/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должность, фамилия и инициалы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руководителя или его уполномоченного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подписания: _______ _______ 20__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подписания: ______ _______ 20___ г.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ФОРМА АКТА СОГЛАСОВАНА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tbl>
      <w:tblPr>
        <w:tblW w:w="1020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5244"/>
      </w:tblGrid>
      <w:tr>
        <w:tblPrEx/>
        <w:trPr>
          <w:trHeight w:val="154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Арендодатель: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bCs/>
                <w:sz w:val="20"/>
                <w:szCs w:val="20"/>
              </w:rPr>
              <w:t xml:space="preserve">________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(указывается наименование Арендодателя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(для юридического лица) или фамилия, имя, отчество (для физического лица))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 /</w:t>
            </w:r>
            <w:r>
              <w:rPr>
                <w:sz w:val="20"/>
                <w:szCs w:val="20"/>
              </w:rPr>
              <w:t xml:space="preserve">_______________</w:t>
            </w:r>
            <w:r>
              <w:rPr>
                <w:sz w:val="20"/>
                <w:szCs w:val="20"/>
              </w:rPr>
              <w:t xml:space="preserve">________/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должность, фамилия и инициалы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руководителя или его уполномоченного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Арендатор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bCs/>
                <w:sz w:val="20"/>
                <w:szCs w:val="20"/>
              </w:rPr>
              <w:t xml:space="preserve">___________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(указывается наименование Арендатора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(для юридического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 /_____________/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должность, фамилия и инициалы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руководителя или его уполномоченного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ind w:left="5954"/>
        <w:jc w:val="right"/>
        <w:widowControl w:val="off"/>
      </w:pPr>
      <w:r>
        <w:t xml:space="preserve">ПРИЛОЖЕНИЕ № </w:t>
      </w:r>
      <w:r>
        <w:t xml:space="preserve">5</w:t>
      </w:r>
      <w:r/>
    </w:p>
    <w:p>
      <w:pPr>
        <w:pStyle w:val="862"/>
        <w:ind w:left="5954"/>
        <w:jc w:val="right"/>
        <w:widowControl w:val="off"/>
      </w:pPr>
      <w:r>
        <w:t xml:space="preserve">к Контракту</w:t>
      </w:r>
      <w:r/>
    </w:p>
    <w:p>
      <w:pPr>
        <w:pStyle w:val="862"/>
        <w:ind w:left="5670"/>
        <w:jc w:val="right"/>
        <w:widowControl w:val="off"/>
      </w:pPr>
      <w:r>
        <w:t xml:space="preserve">от «__» __________ 20__ г. №____</w:t>
      </w:r>
      <w:r/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ind w:firstLine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2"/>
        <w:jc w:val="center"/>
        <w:widowControl w:val="off"/>
        <w:rPr>
          <w:rFonts w:eastAsia="Calibri"/>
          <w:b/>
          <w:color w:val="000000"/>
          <w:sz w:val="23"/>
          <w:szCs w:val="23"/>
          <w:lang w:eastAsia="en-US"/>
        </w:rPr>
      </w:pPr>
      <w:r>
        <w:rPr>
          <w:rFonts w:eastAsia="Calibri"/>
          <w:b/>
          <w:color w:val="000000"/>
          <w:sz w:val="23"/>
          <w:szCs w:val="23"/>
          <w:lang w:eastAsia="en-US"/>
        </w:rPr>
        <w:t xml:space="preserve">ОБОСНОВАНИЕ ЦЕНЫ КОНТРАКТА</w:t>
      </w:r>
      <w:r>
        <w:rPr>
          <w:rFonts w:eastAsia="Calibri"/>
          <w:b/>
          <w:color w:val="000000"/>
          <w:sz w:val="23"/>
          <w:szCs w:val="23"/>
          <w:lang w:eastAsia="en-US"/>
        </w:rPr>
      </w:r>
      <w:r>
        <w:rPr>
          <w:rFonts w:eastAsia="Calibri"/>
          <w:b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tbl>
      <w:tblPr>
        <w:tblW w:w="1020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5244"/>
      </w:tblGrid>
      <w:tr>
        <w:tblPrEx/>
        <w:trPr>
          <w:trHeight w:val="154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Арендодатель: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bCs/>
                <w:sz w:val="20"/>
                <w:szCs w:val="20"/>
              </w:rPr>
              <w:t xml:space="preserve">________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(указывается наименование Арендодателя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(для юридического лица) или фамилия, имя, отчество (для физического лица))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 /</w:t>
            </w:r>
            <w:r>
              <w:rPr>
                <w:sz w:val="20"/>
                <w:szCs w:val="20"/>
              </w:rPr>
              <w:t xml:space="preserve">_______________</w:t>
            </w:r>
            <w:r>
              <w:rPr>
                <w:sz w:val="20"/>
                <w:szCs w:val="20"/>
              </w:rPr>
              <w:t xml:space="preserve">________/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должность, фамилия и инициалы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руководителя или его уполномоченного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Арендатор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_______________________________________</w:t>
            </w:r>
            <w:r>
              <w:rPr>
                <w:b/>
                <w:bCs/>
                <w:sz w:val="20"/>
                <w:szCs w:val="20"/>
              </w:rPr>
              <w:t xml:space="preserve">___________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(указывается наименование Арендатора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(для юридического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 /_____________/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(указываются должность, фамилия и инициалы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руководителя или его уполномоченного лица)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62"/>
        <w:widowControl w:val="off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  <w:r>
        <w:rPr>
          <w:rFonts w:eastAsia="Calibri"/>
          <w:color w:val="000000"/>
          <w:sz w:val="23"/>
          <w:szCs w:val="23"/>
          <w:lang w:eastAsia="en-US"/>
        </w:rPr>
      </w:r>
    </w:p>
    <w:sectPr>
      <w:footnotePr/>
      <w:endnotePr/>
      <w:type w:val="nextPage"/>
      <w:pgSz w:w="12240" w:h="15840" w:orient="portrait"/>
      <w:pgMar w:top="851" w:right="567" w:bottom="96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MS Sans Serif">
    <w:panose1 w:val="02000603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right"/>
    </w:pPr>
    <w:r/>
    <w:r/>
  </w:p>
  <w:p>
    <w:pPr>
      <w:pStyle w:val="8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180" w:hanging="360"/>
        <w:tabs>
          <w:tab w:val="num" w:pos="3180" w:leader="none"/>
        </w:tabs>
      </w:pPr>
      <w:rPr>
        <w:b/>
        <w:sz w:val="24"/>
        <w:szCs w:val="24"/>
      </w:rPr>
    </w:lvl>
    <w:lvl w:ilvl="1">
      <w:start w:val="4"/>
      <w:numFmt w:val="decimal"/>
      <w:isLgl w:val="false"/>
      <w:suff w:val="tab"/>
      <w:lvlText w:val="%1.%2"/>
      <w:lvlJc w:val="left"/>
      <w:pPr>
        <w:ind w:left="3180" w:hanging="360"/>
        <w:tabs>
          <w:tab w:val="num" w:pos="318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540" w:hanging="720"/>
        <w:tabs>
          <w:tab w:val="num" w:pos="354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540" w:hanging="720"/>
        <w:tabs>
          <w:tab w:val="num" w:pos="354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900" w:hanging="1080"/>
        <w:tabs>
          <w:tab w:val="num" w:pos="390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260" w:hanging="1440"/>
        <w:tabs>
          <w:tab w:val="num" w:pos="42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60" w:hanging="1440"/>
        <w:tabs>
          <w:tab w:val="num" w:pos="426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60" w:hanging="1440"/>
        <w:tabs>
          <w:tab w:val="num" w:pos="42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987" w:hanging="4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color w:val="000000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2.1.%1. "/>
      <w:legacy w:legacy="1" w:legacyIndent="0" w:legacySpace="0"/>
      <w:lvlJc w:val="left"/>
      <w:pPr>
        <w:ind w:left="1003" w:hanging="283"/>
      </w:pPr>
      <w:rPr>
        <w:rFonts w:ascii="Times New Roman" w:hAnsi="Times New Roman"/>
        <w:b w:val="0"/>
        <w:i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900" w:hanging="540"/>
      </w:pPr>
    </w:lvl>
    <w:lvl w:ilvl="2">
      <w:start w:val="8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5"/>
    <w:lvlOverride w:ilvl="0">
      <w:lvl w:ilvl="0">
        <w:start w:val="10"/>
        <w:numFmt w:val="decimal"/>
        <w:isLgl w:val="false"/>
        <w:suff w:val="tab"/>
        <w:lvlText w:val="2.1.%1. "/>
        <w:legacy w:legacy="1" w:legacyIndent="0" w:legacySpace="0"/>
        <w:lvlJc w:val="left"/>
        <w:pPr>
          <w:ind w:left="1003" w:hanging="283"/>
        </w:pPr>
        <w:rPr>
          <w:rFonts w:ascii="Times New Roman" w:hAnsi="Times New Roman"/>
          <w:b w:val="0"/>
          <w:i w:val="0"/>
          <w:color w:val="000000"/>
          <w:sz w:val="22"/>
          <w:u w:val="none"/>
        </w:rPr>
      </w:lvl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rPr>
      <w:sz w:val="24"/>
      <w:szCs w:val="24"/>
      <w:lang w:val="ru-RU" w:eastAsia="ru-RU" w:bidi="ar-SA"/>
    </w:rPr>
  </w:style>
  <w:style w:type="paragraph" w:styleId="863">
    <w:name w:val="Заголовок 2"/>
    <w:basedOn w:val="862"/>
    <w:next w:val="862"/>
    <w:link w:val="862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864">
    <w:name w:val="Основной шрифт абзаца"/>
    <w:next w:val="864"/>
    <w:link w:val="862"/>
    <w:semiHidden/>
  </w:style>
  <w:style w:type="table" w:styleId="865">
    <w:name w:val="Обычная таблица"/>
    <w:next w:val="865"/>
    <w:link w:val="862"/>
    <w:semiHidden/>
    <w:tblPr/>
  </w:style>
  <w:style w:type="numbering" w:styleId="866">
    <w:name w:val="Нет списка"/>
    <w:next w:val="866"/>
    <w:link w:val="862"/>
    <w:semiHidden/>
  </w:style>
  <w:style w:type="paragraph" w:styleId="867">
    <w:name w:val="Основной текст"/>
    <w:basedOn w:val="862"/>
    <w:next w:val="867"/>
    <w:link w:val="862"/>
    <w:pPr>
      <w:jc w:val="both"/>
    </w:pPr>
    <w:rPr>
      <w:sz w:val="22"/>
      <w:szCs w:val="20"/>
    </w:rPr>
  </w:style>
  <w:style w:type="paragraph" w:styleId="868">
    <w:name w:val="Основной текст с отступом"/>
    <w:basedOn w:val="862"/>
    <w:next w:val="868"/>
    <w:link w:val="862"/>
    <w:pPr>
      <w:ind w:left="283"/>
      <w:spacing w:after="120"/>
    </w:pPr>
  </w:style>
  <w:style w:type="paragraph" w:styleId="869">
    <w:name w:val="Normal1"/>
    <w:next w:val="869"/>
    <w:link w:val="862"/>
    <w:rPr>
      <w:rFonts w:ascii="MS Sans Serif" w:hAnsi="MS Sans Serif"/>
      <w:lang w:val="en-US" w:eastAsia="ru-RU" w:bidi="ar-SA"/>
    </w:rPr>
  </w:style>
  <w:style w:type="paragraph" w:styleId="870">
    <w:name w:val="Текст выноски"/>
    <w:basedOn w:val="862"/>
    <w:next w:val="870"/>
    <w:link w:val="862"/>
    <w:semiHidden/>
    <w:rPr>
      <w:rFonts w:ascii="Tahoma" w:hAnsi="Tahoma" w:cs="Tahoma"/>
      <w:sz w:val="16"/>
      <w:szCs w:val="16"/>
    </w:rPr>
  </w:style>
  <w:style w:type="paragraph" w:styleId="871">
    <w:name w:val="Верхний колонтитул"/>
    <w:basedOn w:val="862"/>
    <w:next w:val="871"/>
    <w:link w:val="872"/>
    <w:pPr>
      <w:tabs>
        <w:tab w:val="center" w:pos="4677" w:leader="none"/>
        <w:tab w:val="right" w:pos="9355" w:leader="none"/>
      </w:tabs>
    </w:pPr>
  </w:style>
  <w:style w:type="character" w:styleId="872">
    <w:name w:val="Верхний колонтитул Знак"/>
    <w:next w:val="872"/>
    <w:link w:val="871"/>
    <w:rPr>
      <w:sz w:val="24"/>
      <w:szCs w:val="24"/>
    </w:rPr>
  </w:style>
  <w:style w:type="paragraph" w:styleId="873">
    <w:name w:val="Нижний колонтитул"/>
    <w:basedOn w:val="862"/>
    <w:next w:val="873"/>
    <w:link w:val="874"/>
    <w:uiPriority w:val="99"/>
    <w:pPr>
      <w:tabs>
        <w:tab w:val="center" w:pos="4677" w:leader="none"/>
        <w:tab w:val="right" w:pos="9355" w:leader="none"/>
      </w:tabs>
    </w:pPr>
  </w:style>
  <w:style w:type="character" w:styleId="874">
    <w:name w:val="Нижний колонтитул Знак"/>
    <w:next w:val="874"/>
    <w:link w:val="873"/>
    <w:uiPriority w:val="99"/>
    <w:rPr>
      <w:sz w:val="24"/>
      <w:szCs w:val="24"/>
    </w:rPr>
  </w:style>
  <w:style w:type="paragraph" w:styleId="875">
    <w:name w:val="viewmessagebodybodytextindent2"/>
    <w:basedOn w:val="862"/>
    <w:next w:val="875"/>
    <w:link w:val="862"/>
    <w:pPr>
      <w:spacing w:before="100" w:beforeAutospacing="1" w:after="100" w:afterAutospacing="1"/>
    </w:pPr>
  </w:style>
  <w:style w:type="character" w:styleId="876">
    <w:name w:val="Знак примечания"/>
    <w:next w:val="876"/>
    <w:link w:val="862"/>
    <w:rPr>
      <w:sz w:val="16"/>
      <w:szCs w:val="16"/>
    </w:rPr>
  </w:style>
  <w:style w:type="paragraph" w:styleId="877">
    <w:name w:val="Текст примечания"/>
    <w:basedOn w:val="862"/>
    <w:next w:val="877"/>
    <w:link w:val="878"/>
    <w:rPr>
      <w:sz w:val="20"/>
      <w:szCs w:val="20"/>
    </w:rPr>
  </w:style>
  <w:style w:type="character" w:styleId="878">
    <w:name w:val="Текст примечания Знак"/>
    <w:basedOn w:val="864"/>
    <w:next w:val="878"/>
    <w:link w:val="877"/>
  </w:style>
  <w:style w:type="paragraph" w:styleId="879">
    <w:name w:val="Тема примечания"/>
    <w:basedOn w:val="877"/>
    <w:next w:val="877"/>
    <w:link w:val="880"/>
    <w:rPr>
      <w:b/>
      <w:bCs/>
    </w:rPr>
  </w:style>
  <w:style w:type="character" w:styleId="880">
    <w:name w:val="Тема примечания Знак"/>
    <w:next w:val="880"/>
    <w:link w:val="879"/>
    <w:rPr>
      <w:b/>
      <w:bCs/>
    </w:rPr>
  </w:style>
  <w:style w:type="character" w:styleId="881">
    <w:name w:val="Гиперссылка"/>
    <w:next w:val="881"/>
    <w:link w:val="862"/>
    <w:rPr>
      <w:color w:val="0563c1"/>
      <w:u w:val="single"/>
    </w:rPr>
  </w:style>
  <w:style w:type="table" w:styleId="882">
    <w:name w:val="Сетка таблицы"/>
    <w:basedOn w:val="865"/>
    <w:next w:val="882"/>
    <w:link w:val="862"/>
    <w:tblPr/>
  </w:style>
  <w:style w:type="paragraph" w:styleId="883">
    <w:name w:val="ConsPlusNonformat"/>
    <w:next w:val="883"/>
    <w:link w:val="862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84">
    <w:name w:val="Style5"/>
    <w:basedOn w:val="862"/>
    <w:next w:val="884"/>
    <w:link w:val="862"/>
    <w:uiPriority w:val="99"/>
    <w:pPr>
      <w:ind w:firstLine="710"/>
      <w:jc w:val="both"/>
      <w:spacing w:line="279" w:lineRule="exact"/>
      <w:widowControl w:val="off"/>
    </w:pPr>
    <w:rPr>
      <w:rFonts w:eastAsia="Times New Roman"/>
    </w:rPr>
  </w:style>
  <w:style w:type="character" w:styleId="885">
    <w:name w:val="Font Style14"/>
    <w:next w:val="885"/>
    <w:link w:val="862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886">
    <w:name w:val="Font Style15"/>
    <w:next w:val="886"/>
    <w:link w:val="862"/>
    <w:uiPriority w:val="99"/>
    <w:rPr>
      <w:rFonts w:ascii="Times New Roman" w:hAnsi="Times New Roman" w:cs="Times New Roman"/>
      <w:sz w:val="22"/>
      <w:szCs w:val="22"/>
    </w:rPr>
  </w:style>
  <w:style w:type="paragraph" w:styleId="887">
    <w:name w:val="Текст концевой сноски"/>
    <w:basedOn w:val="862"/>
    <w:next w:val="887"/>
    <w:link w:val="888"/>
    <w:rPr>
      <w:sz w:val="20"/>
      <w:szCs w:val="20"/>
    </w:rPr>
  </w:style>
  <w:style w:type="character" w:styleId="888">
    <w:name w:val="Текст концевой сноски Знак"/>
    <w:basedOn w:val="864"/>
    <w:next w:val="888"/>
    <w:link w:val="887"/>
  </w:style>
  <w:style w:type="character" w:styleId="889">
    <w:name w:val="Знак концевой сноски"/>
    <w:next w:val="889"/>
    <w:link w:val="862"/>
    <w:rPr>
      <w:vertAlign w:val="superscript"/>
    </w:rPr>
  </w:style>
  <w:style w:type="paragraph" w:styleId="890">
    <w:name w:val="Текст сноски"/>
    <w:basedOn w:val="862"/>
    <w:next w:val="890"/>
    <w:link w:val="891"/>
    <w:rPr>
      <w:sz w:val="20"/>
      <w:szCs w:val="20"/>
    </w:rPr>
  </w:style>
  <w:style w:type="character" w:styleId="891">
    <w:name w:val="Текст сноски Знак"/>
    <w:basedOn w:val="864"/>
    <w:next w:val="891"/>
    <w:link w:val="890"/>
  </w:style>
  <w:style w:type="character" w:styleId="892">
    <w:name w:val="Знак сноски"/>
    <w:next w:val="892"/>
    <w:link w:val="862"/>
    <w:rPr>
      <w:vertAlign w:val="superscript"/>
    </w:rPr>
  </w:style>
  <w:style w:type="paragraph" w:styleId="893">
    <w:name w:val="ConsPlusNormal"/>
    <w:next w:val="893"/>
    <w:link w:val="862"/>
    <w:rPr>
      <w:rFonts w:ascii="Arial" w:hAnsi="Arial" w:cs="Arial"/>
      <w:lang w:val="ru-RU" w:eastAsia="ru-RU" w:bidi="ar-SA"/>
    </w:rPr>
  </w:style>
  <w:style w:type="paragraph" w:styleId="894">
    <w:name w:val="Обычный + по ширине"/>
    <w:basedOn w:val="862"/>
    <w:next w:val="894"/>
    <w:link w:val="862"/>
    <w:uiPriority w:val="99"/>
    <w:pPr>
      <w:jc w:val="both"/>
    </w:pPr>
  </w:style>
  <w:style w:type="character" w:styleId="895">
    <w:name w:val="Основной текст_"/>
    <w:next w:val="895"/>
    <w:link w:val="896"/>
    <w:rPr>
      <w:shd w:val="clear" w:color="auto" w:fill="ffffff"/>
    </w:rPr>
  </w:style>
  <w:style w:type="paragraph" w:styleId="896">
    <w:name w:val="Основной текст4"/>
    <w:basedOn w:val="862"/>
    <w:next w:val="896"/>
    <w:link w:val="895"/>
    <w:pPr>
      <w:jc w:val="both"/>
      <w:spacing w:line="298" w:lineRule="exact"/>
      <w:shd w:val="clear" w:color="auto" w:fill="ffffff"/>
      <w:widowControl w:val="off"/>
    </w:pPr>
    <w:rPr>
      <w:sz w:val="20"/>
      <w:szCs w:val="20"/>
    </w:rPr>
  </w:style>
  <w:style w:type="character" w:styleId="897" w:default="1">
    <w:name w:val="Default Paragraph Font"/>
    <w:uiPriority w:val="1"/>
    <w:semiHidden/>
    <w:unhideWhenUsed/>
  </w:style>
  <w:style w:type="numbering" w:styleId="898" w:default="1">
    <w:name w:val="No List"/>
    <w:uiPriority w:val="99"/>
    <w:semiHidden/>
    <w:unhideWhenUsed/>
  </w:style>
  <w:style w:type="table" w:styleId="899" w:default="1">
    <w:name w:val="Normal Table"/>
    <w:uiPriority w:val="99"/>
    <w:semiHidden/>
    <w:unhideWhenUsed/>
    <w:tblPr/>
  </w:style>
  <w:style w:type="character" w:styleId="900" w:customStyle="1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НЕЖИЛЫХ ПОМЕЩЕНИЙ № 25</dc:title>
  <dc:creator>SLN</dc:creator>
  <cp:revision>66</cp:revision>
  <dcterms:created xsi:type="dcterms:W3CDTF">2023-03-13T05:56:00Z</dcterms:created>
  <dcterms:modified xsi:type="dcterms:W3CDTF">2025-02-27T08:22:55Z</dcterms:modified>
  <cp:version>1048576</cp:version>
</cp:coreProperties>
</file>